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77" w:rsidRPr="008C4DA7" w:rsidRDefault="007A5082" w:rsidP="008C4DA7">
      <w:pPr>
        <w:autoSpaceDE w:val="0"/>
        <w:autoSpaceDN w:val="0"/>
        <w:adjustRightInd w:val="0"/>
        <w:spacing w:after="0" w:line="240" w:lineRule="auto"/>
        <w:contextualSpacing/>
        <w:jc w:val="center"/>
        <w:rPr>
          <w:rFonts w:ascii="Times New Roman" w:hAnsi="Times New Roman" w:cs="Times New Roman"/>
          <w:b/>
          <w:bCs/>
          <w:sz w:val="28"/>
          <w:szCs w:val="28"/>
        </w:rPr>
      </w:pPr>
      <w:r w:rsidRPr="008C4DA7">
        <w:rPr>
          <w:rFonts w:ascii="Times New Roman" w:hAnsi="Times New Roman" w:cs="Times New Roman"/>
          <w:b/>
          <w:bCs/>
          <w:sz w:val="28"/>
          <w:szCs w:val="28"/>
        </w:rPr>
        <w:t xml:space="preserve">ОТЧЕТ </w:t>
      </w:r>
      <w:r w:rsidR="00E92377" w:rsidRPr="008C4DA7">
        <w:rPr>
          <w:rFonts w:ascii="Times New Roman" w:hAnsi="Times New Roman" w:cs="Times New Roman"/>
          <w:b/>
          <w:bCs/>
          <w:sz w:val="28"/>
          <w:szCs w:val="28"/>
        </w:rPr>
        <w:t>О РЕАЛИЗАЦИИ ГОСУДАРСТВЕННОЙ ПРОГРАММЫ</w:t>
      </w:r>
      <w:r w:rsidRPr="008C4DA7">
        <w:rPr>
          <w:rFonts w:ascii="Times New Roman" w:hAnsi="Times New Roman" w:cs="Times New Roman"/>
          <w:b/>
          <w:bCs/>
          <w:sz w:val="28"/>
          <w:szCs w:val="28"/>
        </w:rPr>
        <w:t xml:space="preserve"> РЕСПУБЛИКИ ТЫВА</w:t>
      </w:r>
      <w:r w:rsidR="008C4DA7">
        <w:rPr>
          <w:rFonts w:ascii="Times New Roman" w:hAnsi="Times New Roman" w:cs="Times New Roman"/>
          <w:b/>
          <w:bCs/>
          <w:sz w:val="28"/>
          <w:szCs w:val="28"/>
        </w:rPr>
        <w:t xml:space="preserve"> </w:t>
      </w:r>
      <w:r w:rsidRPr="008C4DA7">
        <w:rPr>
          <w:rFonts w:ascii="Times New Roman" w:hAnsi="Times New Roman" w:cs="Times New Roman"/>
          <w:b/>
          <w:bCs/>
          <w:sz w:val="28"/>
          <w:szCs w:val="28"/>
        </w:rPr>
        <w:t>«ОБЕСПЕЧЕНИЕ ОБЩЕСТВЕННОГО ПОРЯДКА И ПРОТИВОДЕЙСТВИЕ ПРЕСТУПНОСТИ В РЕСПУБЛИКЕ ТЫВА НА 20</w:t>
      </w:r>
      <w:r w:rsidR="00B53B32">
        <w:rPr>
          <w:rFonts w:ascii="Times New Roman" w:hAnsi="Times New Roman" w:cs="Times New Roman"/>
          <w:b/>
          <w:bCs/>
          <w:sz w:val="28"/>
          <w:szCs w:val="28"/>
        </w:rPr>
        <w:t>21</w:t>
      </w:r>
      <w:r w:rsidRPr="008C4DA7">
        <w:rPr>
          <w:rFonts w:ascii="Times New Roman" w:hAnsi="Times New Roman" w:cs="Times New Roman"/>
          <w:b/>
          <w:bCs/>
          <w:sz w:val="28"/>
          <w:szCs w:val="28"/>
        </w:rPr>
        <w:t xml:space="preserve"> - 202</w:t>
      </w:r>
      <w:r w:rsidR="00B53B32">
        <w:rPr>
          <w:rFonts w:ascii="Times New Roman" w:hAnsi="Times New Roman" w:cs="Times New Roman"/>
          <w:b/>
          <w:bCs/>
          <w:sz w:val="28"/>
          <w:szCs w:val="28"/>
        </w:rPr>
        <w:t>4</w:t>
      </w:r>
      <w:r w:rsidRPr="008C4DA7">
        <w:rPr>
          <w:rFonts w:ascii="Times New Roman" w:hAnsi="Times New Roman" w:cs="Times New Roman"/>
          <w:b/>
          <w:bCs/>
          <w:sz w:val="28"/>
          <w:szCs w:val="28"/>
        </w:rPr>
        <w:t xml:space="preserve"> ГОДЫ» ЗА 202</w:t>
      </w:r>
      <w:r w:rsidR="00636FFF">
        <w:rPr>
          <w:rFonts w:ascii="Times New Roman" w:hAnsi="Times New Roman" w:cs="Times New Roman"/>
          <w:b/>
          <w:bCs/>
          <w:sz w:val="28"/>
          <w:szCs w:val="28"/>
        </w:rPr>
        <w:t>2</w:t>
      </w:r>
      <w:r w:rsidRPr="008C4DA7">
        <w:rPr>
          <w:rFonts w:ascii="Times New Roman" w:hAnsi="Times New Roman" w:cs="Times New Roman"/>
          <w:b/>
          <w:bCs/>
          <w:sz w:val="28"/>
          <w:szCs w:val="28"/>
        </w:rPr>
        <w:t xml:space="preserve"> ГОД</w:t>
      </w:r>
    </w:p>
    <w:p w:rsidR="008C4DA7" w:rsidRPr="008C4DA7" w:rsidRDefault="008C4DA7" w:rsidP="008C4DA7">
      <w:pPr>
        <w:autoSpaceDE w:val="0"/>
        <w:autoSpaceDN w:val="0"/>
        <w:adjustRightInd w:val="0"/>
        <w:spacing w:after="0" w:line="240" w:lineRule="auto"/>
        <w:jc w:val="both"/>
        <w:rPr>
          <w:rFonts w:ascii="Times New Roman" w:hAnsi="Times New Roman" w:cs="Times New Roman"/>
          <w:sz w:val="28"/>
          <w:szCs w:val="28"/>
        </w:rPr>
      </w:pPr>
    </w:p>
    <w:p w:rsidR="00EE7D36" w:rsidRPr="00EE7D36" w:rsidRDefault="00EE7D36" w:rsidP="00731B22">
      <w:pPr>
        <w:pStyle w:val="a3"/>
        <w:numPr>
          <w:ilvl w:val="0"/>
          <w:numId w:val="2"/>
        </w:numPr>
        <w:autoSpaceDE w:val="0"/>
        <w:autoSpaceDN w:val="0"/>
        <w:adjustRightInd w:val="0"/>
        <w:spacing w:after="0" w:line="360" w:lineRule="auto"/>
        <w:jc w:val="center"/>
        <w:rPr>
          <w:rFonts w:ascii="Times New Roman" w:hAnsi="Times New Roman" w:cs="Times New Roman"/>
          <w:b/>
          <w:sz w:val="28"/>
          <w:szCs w:val="28"/>
        </w:rPr>
      </w:pPr>
      <w:r w:rsidRPr="00EE7D36">
        <w:rPr>
          <w:rFonts w:ascii="Times New Roman" w:hAnsi="Times New Roman" w:cs="Times New Roman"/>
          <w:b/>
          <w:sz w:val="28"/>
          <w:szCs w:val="28"/>
        </w:rPr>
        <w:t>Общая часть</w:t>
      </w:r>
    </w:p>
    <w:p w:rsidR="008C4DA7" w:rsidRPr="008C4DA7" w:rsidRDefault="008C4DA7" w:rsidP="00731B2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223D2">
        <w:rPr>
          <w:rFonts w:ascii="Times New Roman" w:hAnsi="Times New Roman" w:cs="Times New Roman"/>
          <w:i/>
          <w:sz w:val="28"/>
          <w:szCs w:val="28"/>
        </w:rPr>
        <w:t>Наименование программы:</w:t>
      </w:r>
      <w:r w:rsidRPr="008C4DA7">
        <w:rPr>
          <w:rFonts w:ascii="Times New Roman" w:hAnsi="Times New Roman" w:cs="Times New Roman"/>
          <w:sz w:val="28"/>
          <w:szCs w:val="28"/>
        </w:rPr>
        <w:t xml:space="preserve"> Обеспечение общественного порядка и противодействие преступности в Ре</w:t>
      </w:r>
      <w:r w:rsidR="00046199">
        <w:rPr>
          <w:rFonts w:ascii="Times New Roman" w:hAnsi="Times New Roman" w:cs="Times New Roman"/>
          <w:sz w:val="28"/>
          <w:szCs w:val="28"/>
        </w:rPr>
        <w:t>спублике Тыва на 20</w:t>
      </w:r>
      <w:r w:rsidR="00B53B32">
        <w:rPr>
          <w:rFonts w:ascii="Times New Roman" w:hAnsi="Times New Roman" w:cs="Times New Roman"/>
          <w:sz w:val="28"/>
          <w:szCs w:val="28"/>
        </w:rPr>
        <w:t>21</w:t>
      </w:r>
      <w:r w:rsidR="00046199">
        <w:rPr>
          <w:rFonts w:ascii="Times New Roman" w:hAnsi="Times New Roman" w:cs="Times New Roman"/>
          <w:sz w:val="28"/>
          <w:szCs w:val="28"/>
        </w:rPr>
        <w:t>-202</w:t>
      </w:r>
      <w:r w:rsidR="00B53B32">
        <w:rPr>
          <w:rFonts w:ascii="Times New Roman" w:hAnsi="Times New Roman" w:cs="Times New Roman"/>
          <w:sz w:val="28"/>
          <w:szCs w:val="28"/>
        </w:rPr>
        <w:t>4</w:t>
      </w:r>
      <w:r w:rsidR="00046199">
        <w:rPr>
          <w:rFonts w:ascii="Times New Roman" w:hAnsi="Times New Roman" w:cs="Times New Roman"/>
          <w:sz w:val="28"/>
          <w:szCs w:val="28"/>
        </w:rPr>
        <w:t xml:space="preserve"> годы</w:t>
      </w:r>
      <w:r w:rsidR="00EE7D36">
        <w:rPr>
          <w:rFonts w:ascii="Times New Roman" w:hAnsi="Times New Roman" w:cs="Times New Roman"/>
          <w:sz w:val="28"/>
          <w:szCs w:val="28"/>
        </w:rPr>
        <w:t>;</w:t>
      </w:r>
    </w:p>
    <w:p w:rsidR="008C4DA7" w:rsidRPr="008C4DA7" w:rsidRDefault="008C4DA7" w:rsidP="00731B2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223D2">
        <w:rPr>
          <w:rFonts w:ascii="Times New Roman" w:hAnsi="Times New Roman" w:cs="Times New Roman"/>
          <w:i/>
          <w:sz w:val="28"/>
          <w:szCs w:val="28"/>
        </w:rPr>
        <w:t>Государственный заказчик:</w:t>
      </w:r>
      <w:r w:rsidR="00B53B32">
        <w:rPr>
          <w:rFonts w:ascii="Times New Roman" w:hAnsi="Times New Roman" w:cs="Times New Roman"/>
          <w:i/>
          <w:sz w:val="28"/>
          <w:szCs w:val="28"/>
        </w:rPr>
        <w:t xml:space="preserve"> </w:t>
      </w:r>
      <w:r w:rsidR="00B53B32">
        <w:rPr>
          <w:rFonts w:ascii="Times New Roman" w:hAnsi="Times New Roman" w:cs="Times New Roman"/>
          <w:sz w:val="28"/>
          <w:szCs w:val="28"/>
        </w:rPr>
        <w:t>Департамент региональной безопасности Администрации Главы Республики Тыва и Аппарата Правительства Республики Тыва</w:t>
      </w:r>
      <w:r w:rsidRPr="008C4DA7">
        <w:rPr>
          <w:rFonts w:ascii="Times New Roman" w:hAnsi="Times New Roman" w:cs="Times New Roman"/>
          <w:sz w:val="28"/>
          <w:szCs w:val="28"/>
        </w:rPr>
        <w:t>;</w:t>
      </w:r>
    </w:p>
    <w:p w:rsidR="008C4DA7" w:rsidRPr="008C4DA7" w:rsidRDefault="008C4DA7" w:rsidP="00731B2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223D2">
        <w:rPr>
          <w:rFonts w:ascii="Times New Roman" w:hAnsi="Times New Roman" w:cs="Times New Roman"/>
          <w:i/>
          <w:sz w:val="28"/>
          <w:szCs w:val="28"/>
        </w:rPr>
        <w:t>Сроки и этапы реализации:</w:t>
      </w:r>
      <w:r w:rsidRPr="008C4DA7">
        <w:rPr>
          <w:rFonts w:ascii="Times New Roman" w:hAnsi="Times New Roman" w:cs="Times New Roman"/>
          <w:sz w:val="28"/>
          <w:szCs w:val="28"/>
        </w:rPr>
        <w:t xml:space="preserve"> Реализуется в один этап: 20</w:t>
      </w:r>
      <w:r w:rsidR="003C53FD">
        <w:rPr>
          <w:rFonts w:ascii="Times New Roman" w:hAnsi="Times New Roman" w:cs="Times New Roman"/>
          <w:sz w:val="28"/>
          <w:szCs w:val="28"/>
        </w:rPr>
        <w:t>21</w:t>
      </w:r>
      <w:r w:rsidRPr="008C4DA7">
        <w:rPr>
          <w:rFonts w:ascii="Times New Roman" w:hAnsi="Times New Roman" w:cs="Times New Roman"/>
          <w:sz w:val="28"/>
          <w:szCs w:val="28"/>
        </w:rPr>
        <w:t xml:space="preserve"> - 202</w:t>
      </w:r>
      <w:r w:rsidR="003C53FD">
        <w:rPr>
          <w:rFonts w:ascii="Times New Roman" w:hAnsi="Times New Roman" w:cs="Times New Roman"/>
          <w:sz w:val="28"/>
          <w:szCs w:val="28"/>
        </w:rPr>
        <w:t>4</w:t>
      </w:r>
      <w:r w:rsidRPr="008C4DA7">
        <w:rPr>
          <w:rFonts w:ascii="Times New Roman" w:hAnsi="Times New Roman" w:cs="Times New Roman"/>
          <w:sz w:val="28"/>
          <w:szCs w:val="28"/>
        </w:rPr>
        <w:t xml:space="preserve"> гг.</w:t>
      </w:r>
    </w:p>
    <w:p w:rsidR="008C4DA7" w:rsidRPr="00C223D2" w:rsidRDefault="008C4DA7" w:rsidP="00C223D2">
      <w:pPr>
        <w:autoSpaceDE w:val="0"/>
        <w:autoSpaceDN w:val="0"/>
        <w:adjustRightInd w:val="0"/>
        <w:spacing w:after="0" w:line="240" w:lineRule="auto"/>
        <w:ind w:firstLine="567"/>
        <w:contextualSpacing/>
        <w:jc w:val="center"/>
        <w:rPr>
          <w:rFonts w:ascii="Times New Roman" w:hAnsi="Times New Roman" w:cs="Times New Roman"/>
          <w:i/>
          <w:sz w:val="28"/>
          <w:szCs w:val="28"/>
        </w:rPr>
      </w:pPr>
      <w:r w:rsidRPr="00C223D2">
        <w:rPr>
          <w:rFonts w:ascii="Times New Roman" w:hAnsi="Times New Roman" w:cs="Times New Roman"/>
          <w:i/>
          <w:sz w:val="28"/>
          <w:szCs w:val="28"/>
        </w:rPr>
        <w:t>Основные цели:</w:t>
      </w:r>
    </w:p>
    <w:p w:rsidR="003C53FD" w:rsidRPr="003C53FD" w:rsidRDefault="008C4DA7" w:rsidP="003C53F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C4DA7">
        <w:rPr>
          <w:rFonts w:ascii="Times New Roman" w:hAnsi="Times New Roman" w:cs="Times New Roman"/>
          <w:sz w:val="28"/>
          <w:szCs w:val="28"/>
        </w:rPr>
        <w:t xml:space="preserve">- </w:t>
      </w:r>
      <w:r w:rsidR="003C53FD" w:rsidRPr="003C53FD">
        <w:rPr>
          <w:rFonts w:ascii="Times New Roman" w:hAnsi="Times New Roman" w:cs="Times New Roman"/>
          <w:sz w:val="28"/>
          <w:szCs w:val="28"/>
        </w:rPr>
        <w:t>обеспечение безопасности и правопорядка, повышение качества и результативности противодействия преступности, совершенствование системы профилактики правонарушений;</w:t>
      </w:r>
    </w:p>
    <w:p w:rsidR="003C53FD" w:rsidRDefault="003C53FD" w:rsidP="003C53FD">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53FD">
        <w:rPr>
          <w:rFonts w:ascii="Times New Roman" w:hAnsi="Times New Roman" w:cs="Times New Roman"/>
          <w:sz w:val="28"/>
          <w:szCs w:val="28"/>
        </w:rPr>
        <w:t>повышение уровня защищенности жизни и спокойствия граждан, проживающих на территории Республики Тыва;</w:t>
      </w:r>
    </w:p>
    <w:p w:rsidR="003C53FD" w:rsidRDefault="003C53FD" w:rsidP="003C53FD">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53FD">
        <w:rPr>
          <w:rFonts w:ascii="Times New Roman" w:hAnsi="Times New Roman" w:cs="Times New Roman"/>
          <w:sz w:val="28"/>
          <w:szCs w:val="28"/>
        </w:rPr>
        <w:t>повышение уровня доверия граждан к органам внутренних дел Российской Федерации со стороны населения;</w:t>
      </w:r>
    </w:p>
    <w:p w:rsidR="003C53FD" w:rsidRPr="003C53FD" w:rsidRDefault="003C53FD" w:rsidP="003C53FD">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53FD">
        <w:rPr>
          <w:rFonts w:ascii="Times New Roman" w:hAnsi="Times New Roman" w:cs="Times New Roman"/>
          <w:sz w:val="28"/>
          <w:szCs w:val="28"/>
        </w:rPr>
        <w:t>развитие инфраструктуры региональной системы оказания помощи лицам, освобожденным из мест лишения свободы, для дальнейшей их социализации</w:t>
      </w:r>
      <w:r>
        <w:rPr>
          <w:rFonts w:ascii="Times New Roman" w:hAnsi="Times New Roman" w:cs="Times New Roman"/>
          <w:sz w:val="28"/>
          <w:szCs w:val="28"/>
        </w:rPr>
        <w:t>.</w:t>
      </w:r>
    </w:p>
    <w:p w:rsidR="008C4DA7" w:rsidRPr="00C223D2" w:rsidRDefault="008C4DA7" w:rsidP="003C53FD">
      <w:pPr>
        <w:autoSpaceDE w:val="0"/>
        <w:autoSpaceDN w:val="0"/>
        <w:adjustRightInd w:val="0"/>
        <w:spacing w:after="0" w:line="240" w:lineRule="auto"/>
        <w:contextualSpacing/>
        <w:jc w:val="center"/>
        <w:rPr>
          <w:rFonts w:ascii="Times New Roman" w:hAnsi="Times New Roman" w:cs="Times New Roman"/>
          <w:i/>
          <w:sz w:val="28"/>
          <w:szCs w:val="28"/>
        </w:rPr>
      </w:pPr>
      <w:r w:rsidRPr="00C223D2">
        <w:rPr>
          <w:rFonts w:ascii="Times New Roman" w:hAnsi="Times New Roman" w:cs="Times New Roman"/>
          <w:i/>
          <w:sz w:val="28"/>
          <w:szCs w:val="28"/>
        </w:rPr>
        <w:t>Задачи:</w:t>
      </w:r>
    </w:p>
    <w:p w:rsidR="00E970F0" w:rsidRDefault="008C4DA7"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C4DA7">
        <w:rPr>
          <w:rFonts w:ascii="Times New Roman" w:hAnsi="Times New Roman" w:cs="Times New Roman"/>
          <w:sz w:val="28"/>
          <w:szCs w:val="28"/>
        </w:rPr>
        <w:t xml:space="preserve">- </w:t>
      </w:r>
      <w:r w:rsidR="00E970F0" w:rsidRPr="00E970F0">
        <w:rPr>
          <w:rFonts w:ascii="Times New Roman" w:hAnsi="Times New Roman" w:cs="Times New Roman"/>
          <w:sz w:val="28"/>
          <w:szCs w:val="28"/>
        </w:rPr>
        <w:t>совершенствование региональной системы профилактики правонарушений</w:t>
      </w:r>
      <w:r w:rsidR="00E970F0">
        <w:rPr>
          <w:rFonts w:ascii="Times New Roman" w:hAnsi="Times New Roman" w:cs="Times New Roman"/>
          <w:sz w:val="28"/>
          <w:szCs w:val="28"/>
        </w:rPr>
        <w:t>;</w:t>
      </w:r>
    </w:p>
    <w:p w:rsidR="00E970F0" w:rsidRP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материально-техническое обеспечение правоохранительной деятельности;</w:t>
      </w:r>
    </w:p>
    <w:p w:rsidR="00E970F0" w:rsidRP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повышение эффективности охраны общественного порядка, обеспечения общественной безопасности;</w:t>
      </w:r>
    </w:p>
    <w:p w:rsid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усиление борьбы с правонарушениями на почве пьянства, алкоголизма и наркомании</w:t>
      </w:r>
      <w:r>
        <w:rPr>
          <w:rFonts w:ascii="Times New Roman" w:hAnsi="Times New Roman" w:cs="Times New Roman"/>
          <w:sz w:val="28"/>
          <w:szCs w:val="28"/>
        </w:rPr>
        <w:t>;</w:t>
      </w:r>
    </w:p>
    <w:p w:rsid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социальная реабилитация и адаптация лиц, отбывших наказание в виде лишения свободы;</w:t>
      </w:r>
    </w:p>
    <w:p w:rsid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создание и развертывание систем, обеспечивающих общественный порядок и безопасность граждан на территории Республики Тыва;</w:t>
      </w:r>
    </w:p>
    <w:p w:rsidR="00E970F0" w:rsidRDefault="00E970F0" w:rsidP="00E970F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популяризация деятельности народных дружин путем материального стимулирования;</w:t>
      </w:r>
    </w:p>
    <w:p w:rsidR="00124840" w:rsidRDefault="00E970F0" w:rsidP="00124840">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970F0">
        <w:rPr>
          <w:rFonts w:ascii="Times New Roman" w:hAnsi="Times New Roman" w:cs="Times New Roman"/>
          <w:sz w:val="28"/>
          <w:szCs w:val="28"/>
        </w:rPr>
        <w:t>проведение мероприятий с участием населения для предупреждения совершения преступлений и правонарушений</w:t>
      </w:r>
      <w:r>
        <w:rPr>
          <w:rFonts w:ascii="Times New Roman" w:hAnsi="Times New Roman" w:cs="Times New Roman"/>
          <w:sz w:val="28"/>
          <w:szCs w:val="28"/>
        </w:rPr>
        <w:t>.</w:t>
      </w:r>
    </w:p>
    <w:p w:rsidR="00EE7D36" w:rsidRPr="00124840" w:rsidRDefault="00EE7D36" w:rsidP="00124840">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223D2">
        <w:rPr>
          <w:rFonts w:ascii="Times New Roman" w:hAnsi="Times New Roman" w:cs="Times New Roman"/>
          <w:i/>
          <w:sz w:val="28"/>
          <w:szCs w:val="28"/>
        </w:rPr>
        <w:t>Влияние выполнения государственной программы на экономическое и социальное развитие Республики Тыва:</w:t>
      </w:r>
    </w:p>
    <w:p w:rsidR="00EE7D36" w:rsidRDefault="00EE7D36" w:rsidP="00731B2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93865">
        <w:rPr>
          <w:rFonts w:ascii="Times New Roman" w:hAnsi="Times New Roman" w:cs="Times New Roman"/>
          <w:sz w:val="28"/>
          <w:szCs w:val="28"/>
        </w:rPr>
        <w:lastRenderedPageBreak/>
        <w:t xml:space="preserve">От реализации мероприятия «Материальное стимулирование деятельности народных дружин и граждан, участвующих в охране общественного порядка, в том числе по охране государственной границы Российской Федерации» </w:t>
      </w:r>
      <w:r w:rsidR="005254AB" w:rsidRPr="00293865">
        <w:rPr>
          <w:rFonts w:ascii="Times New Roman" w:hAnsi="Times New Roman" w:cs="Times New Roman"/>
          <w:sz w:val="28"/>
          <w:szCs w:val="28"/>
        </w:rPr>
        <w:t>в 202</w:t>
      </w:r>
      <w:r w:rsidR="00636FFF" w:rsidRPr="00293865">
        <w:rPr>
          <w:rFonts w:ascii="Times New Roman" w:hAnsi="Times New Roman" w:cs="Times New Roman"/>
          <w:sz w:val="28"/>
          <w:szCs w:val="28"/>
        </w:rPr>
        <w:t>2</w:t>
      </w:r>
      <w:r w:rsidR="005254AB" w:rsidRPr="00293865">
        <w:rPr>
          <w:rFonts w:ascii="Times New Roman" w:hAnsi="Times New Roman" w:cs="Times New Roman"/>
          <w:sz w:val="28"/>
          <w:szCs w:val="28"/>
        </w:rPr>
        <w:t xml:space="preserve"> году </w:t>
      </w:r>
      <w:r w:rsidR="00C223D2" w:rsidRPr="00293865">
        <w:rPr>
          <w:rFonts w:ascii="Times New Roman" w:hAnsi="Times New Roman" w:cs="Times New Roman"/>
          <w:sz w:val="28"/>
          <w:szCs w:val="28"/>
        </w:rPr>
        <w:t>зачислено</w:t>
      </w:r>
      <w:r w:rsidRPr="00293865">
        <w:rPr>
          <w:rFonts w:ascii="Times New Roman" w:hAnsi="Times New Roman" w:cs="Times New Roman"/>
          <w:sz w:val="28"/>
          <w:szCs w:val="28"/>
        </w:rPr>
        <w:t xml:space="preserve"> в консолидированный бюджет Республики Тыва доходы в сумме </w:t>
      </w:r>
      <w:r w:rsidR="00BF4E2E" w:rsidRPr="002F5D00">
        <w:rPr>
          <w:rFonts w:ascii="Times New Roman" w:hAnsi="Times New Roman" w:cs="Times New Roman"/>
          <w:sz w:val="28"/>
          <w:szCs w:val="28"/>
        </w:rPr>
        <w:t>7</w:t>
      </w:r>
      <w:r w:rsidR="002F5D00" w:rsidRPr="002F5D00">
        <w:rPr>
          <w:rFonts w:ascii="Times New Roman" w:hAnsi="Times New Roman" w:cs="Times New Roman"/>
          <w:sz w:val="28"/>
          <w:szCs w:val="28"/>
        </w:rPr>
        <w:t>9,3</w:t>
      </w:r>
      <w:r w:rsidRPr="002F5D00">
        <w:rPr>
          <w:rFonts w:ascii="Times New Roman" w:hAnsi="Times New Roman" w:cs="Times New Roman"/>
          <w:sz w:val="28"/>
          <w:szCs w:val="28"/>
        </w:rPr>
        <w:t xml:space="preserve"> тыс. р</w:t>
      </w:r>
      <w:r w:rsidRPr="00293865">
        <w:rPr>
          <w:rFonts w:ascii="Times New Roman" w:hAnsi="Times New Roman" w:cs="Times New Roman"/>
          <w:sz w:val="28"/>
          <w:szCs w:val="28"/>
        </w:rPr>
        <w:t>ублей от уплаты налога на доходы физических лиц.</w:t>
      </w:r>
      <w:r w:rsidR="005C1BED">
        <w:rPr>
          <w:rFonts w:ascii="Times New Roman" w:hAnsi="Times New Roman" w:cs="Times New Roman"/>
          <w:sz w:val="28"/>
          <w:szCs w:val="28"/>
        </w:rPr>
        <w:t xml:space="preserve"> </w:t>
      </w:r>
    </w:p>
    <w:p w:rsidR="00B37821" w:rsidRDefault="00EE7D36" w:rsidP="0034023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91ACC">
        <w:rPr>
          <w:rFonts w:ascii="Times New Roman" w:hAnsi="Times New Roman" w:cs="Times New Roman"/>
          <w:sz w:val="28"/>
          <w:szCs w:val="28"/>
        </w:rPr>
        <w:t xml:space="preserve">В рамках реализации мероприятий Программы </w:t>
      </w:r>
      <w:r w:rsidR="00C223D2" w:rsidRPr="00C91ACC">
        <w:rPr>
          <w:rFonts w:ascii="Times New Roman" w:hAnsi="Times New Roman" w:cs="Times New Roman"/>
          <w:sz w:val="28"/>
          <w:szCs w:val="28"/>
        </w:rPr>
        <w:t>повышена эффективность</w:t>
      </w:r>
      <w:r w:rsidRPr="00C91ACC">
        <w:rPr>
          <w:rFonts w:ascii="Times New Roman" w:hAnsi="Times New Roman" w:cs="Times New Roman"/>
          <w:sz w:val="28"/>
          <w:szCs w:val="28"/>
        </w:rPr>
        <w:t xml:space="preserve"> профилактики правонарушений, обеспече</w:t>
      </w:r>
      <w:r w:rsidR="00C223D2" w:rsidRPr="00C91ACC">
        <w:rPr>
          <w:rFonts w:ascii="Times New Roman" w:hAnsi="Times New Roman" w:cs="Times New Roman"/>
          <w:sz w:val="28"/>
          <w:szCs w:val="28"/>
        </w:rPr>
        <w:t>н</w:t>
      </w:r>
      <w:r w:rsidRPr="00C91ACC">
        <w:rPr>
          <w:rFonts w:ascii="Times New Roman" w:hAnsi="Times New Roman" w:cs="Times New Roman"/>
          <w:sz w:val="28"/>
          <w:szCs w:val="28"/>
        </w:rPr>
        <w:t xml:space="preserve"> общественн</w:t>
      </w:r>
      <w:r w:rsidR="00C223D2" w:rsidRPr="00C91ACC">
        <w:rPr>
          <w:rFonts w:ascii="Times New Roman" w:hAnsi="Times New Roman" w:cs="Times New Roman"/>
          <w:sz w:val="28"/>
          <w:szCs w:val="28"/>
        </w:rPr>
        <w:t>ый порядок и безопасность</w:t>
      </w:r>
      <w:r w:rsidRPr="00C91ACC">
        <w:rPr>
          <w:rFonts w:ascii="Times New Roman" w:hAnsi="Times New Roman" w:cs="Times New Roman"/>
          <w:sz w:val="28"/>
          <w:szCs w:val="28"/>
        </w:rPr>
        <w:t xml:space="preserve"> граждан в общественных местах и при проведении публичных, в том числе к</w:t>
      </w:r>
      <w:r w:rsidR="00361060">
        <w:rPr>
          <w:rFonts w:ascii="Times New Roman" w:hAnsi="Times New Roman" w:cs="Times New Roman"/>
          <w:sz w:val="28"/>
          <w:szCs w:val="28"/>
        </w:rPr>
        <w:t>рупных международных и массовых</w:t>
      </w:r>
      <w:r w:rsidRPr="00C91ACC">
        <w:rPr>
          <w:rFonts w:ascii="Times New Roman" w:hAnsi="Times New Roman" w:cs="Times New Roman"/>
          <w:sz w:val="28"/>
          <w:szCs w:val="28"/>
        </w:rPr>
        <w:t xml:space="preserve"> мероприятий. </w:t>
      </w:r>
      <w:r w:rsidR="00C223D2" w:rsidRPr="00C91ACC">
        <w:rPr>
          <w:rFonts w:ascii="Times New Roman" w:hAnsi="Times New Roman" w:cs="Times New Roman"/>
          <w:sz w:val="28"/>
          <w:szCs w:val="28"/>
        </w:rPr>
        <w:t xml:space="preserve">Обеспечена </w:t>
      </w:r>
      <w:r w:rsidRPr="00C91ACC">
        <w:rPr>
          <w:rFonts w:ascii="Times New Roman" w:hAnsi="Times New Roman" w:cs="Times New Roman"/>
          <w:sz w:val="28"/>
          <w:szCs w:val="28"/>
        </w:rPr>
        <w:t xml:space="preserve">безопасность граждан и надлежащий общественный порядок на улицах, площадях, стадионах, в скверах, парках и других общественных местах. </w:t>
      </w:r>
    </w:p>
    <w:p w:rsidR="00B37821" w:rsidRDefault="00B37821" w:rsidP="00B37821">
      <w:pPr>
        <w:autoSpaceDE w:val="0"/>
        <w:autoSpaceDN w:val="0"/>
        <w:adjustRightInd w:val="0"/>
        <w:spacing w:after="0" w:line="240" w:lineRule="auto"/>
        <w:ind w:firstLine="540"/>
        <w:contextualSpacing/>
        <w:jc w:val="both"/>
        <w:rPr>
          <w:rFonts w:ascii="Times New Roman" w:hAnsi="Times New Roman" w:cs="Times New Roman"/>
          <w:sz w:val="28"/>
          <w:szCs w:val="28"/>
          <w:lang w:bidi="ru-RU"/>
        </w:rPr>
      </w:pPr>
      <w:r w:rsidRPr="00B37821">
        <w:rPr>
          <w:rFonts w:ascii="Times New Roman" w:hAnsi="Times New Roman" w:cs="Times New Roman"/>
          <w:sz w:val="28"/>
          <w:szCs w:val="28"/>
          <w:lang w:bidi="ru-RU"/>
        </w:rPr>
        <w:t xml:space="preserve">В целом на территории республики отмечается снижение: тяжких и особо тяжких преступлений на 21,4% </w:t>
      </w:r>
      <w:r w:rsidRPr="00B37821">
        <w:rPr>
          <w:rFonts w:ascii="Times New Roman" w:hAnsi="Times New Roman" w:cs="Times New Roman"/>
          <w:i/>
          <w:sz w:val="28"/>
          <w:szCs w:val="28"/>
          <w:lang w:bidi="ru-RU"/>
        </w:rPr>
        <w:t>(с</w:t>
      </w:r>
      <w:r w:rsidRPr="00B37821">
        <w:rPr>
          <w:rFonts w:ascii="Times New Roman" w:hAnsi="Times New Roman" w:cs="Times New Roman"/>
          <w:sz w:val="28"/>
          <w:szCs w:val="28"/>
        </w:rPr>
        <w:t xml:space="preserve"> </w:t>
      </w:r>
      <w:r w:rsidRPr="00B37821">
        <w:rPr>
          <w:rFonts w:ascii="Times New Roman" w:hAnsi="Times New Roman" w:cs="Times New Roman"/>
          <w:i/>
          <w:sz w:val="28"/>
          <w:szCs w:val="28"/>
        </w:rPr>
        <w:t>2021 до 1589</w:t>
      </w:r>
      <w:r w:rsidRPr="00B37821">
        <w:rPr>
          <w:rFonts w:ascii="Times New Roman" w:hAnsi="Times New Roman" w:cs="Times New Roman"/>
          <w:i/>
          <w:sz w:val="28"/>
          <w:szCs w:val="28"/>
          <w:lang w:bidi="ru-RU"/>
        </w:rPr>
        <w:t>)</w:t>
      </w:r>
      <w:r>
        <w:rPr>
          <w:rFonts w:ascii="Times New Roman" w:hAnsi="Times New Roman" w:cs="Times New Roman"/>
          <w:i/>
          <w:sz w:val="28"/>
          <w:szCs w:val="28"/>
          <w:lang w:bidi="ru-RU"/>
        </w:rPr>
        <w:t>;</w:t>
      </w:r>
      <w:r w:rsidRPr="00B37821">
        <w:rPr>
          <w:rFonts w:ascii="Times New Roman" w:hAnsi="Times New Roman" w:cs="Times New Roman"/>
          <w:sz w:val="28"/>
          <w:szCs w:val="28"/>
          <w:lang w:bidi="ru-RU"/>
        </w:rPr>
        <w:t xml:space="preserve"> убийств на 4,4% </w:t>
      </w:r>
      <w:r w:rsidRPr="00B37821">
        <w:rPr>
          <w:rFonts w:ascii="Times New Roman" w:hAnsi="Times New Roman" w:cs="Times New Roman"/>
          <w:i/>
          <w:sz w:val="28"/>
          <w:szCs w:val="28"/>
          <w:lang w:bidi="ru-RU"/>
        </w:rPr>
        <w:t>(со 114 до 109)</w:t>
      </w:r>
      <w:r>
        <w:rPr>
          <w:rFonts w:ascii="Times New Roman" w:hAnsi="Times New Roman" w:cs="Times New Roman"/>
          <w:i/>
          <w:sz w:val="28"/>
          <w:szCs w:val="28"/>
          <w:lang w:bidi="ru-RU"/>
        </w:rPr>
        <w:t>;</w:t>
      </w:r>
      <w:r w:rsidRPr="00B37821">
        <w:rPr>
          <w:rFonts w:ascii="Times New Roman" w:hAnsi="Times New Roman" w:cs="Times New Roman"/>
          <w:sz w:val="28"/>
          <w:szCs w:val="28"/>
          <w:lang w:bidi="ru-RU"/>
        </w:rPr>
        <w:t xml:space="preserve"> умышленных причинений тяжкого вреда здоровью на </w:t>
      </w:r>
      <w:r w:rsidRPr="00B37821">
        <w:rPr>
          <w:rFonts w:ascii="Times New Roman" w:hAnsi="Times New Roman" w:cs="Times New Roman"/>
          <w:sz w:val="28"/>
          <w:szCs w:val="28"/>
        </w:rPr>
        <w:t xml:space="preserve">11,5% </w:t>
      </w:r>
      <w:r w:rsidRPr="00B37821">
        <w:rPr>
          <w:rFonts w:ascii="Times New Roman" w:hAnsi="Times New Roman" w:cs="Times New Roman"/>
          <w:i/>
          <w:sz w:val="28"/>
          <w:szCs w:val="28"/>
        </w:rPr>
        <w:t>(с 365 до 323),</w:t>
      </w:r>
      <w:r>
        <w:rPr>
          <w:rFonts w:ascii="Times New Roman" w:hAnsi="Times New Roman" w:cs="Times New Roman"/>
          <w:i/>
          <w:sz w:val="28"/>
          <w:szCs w:val="28"/>
        </w:rPr>
        <w:t xml:space="preserve"> </w:t>
      </w:r>
      <w:r w:rsidRPr="00B37821">
        <w:rPr>
          <w:rFonts w:ascii="Times New Roman" w:hAnsi="Times New Roman" w:cs="Times New Roman"/>
          <w:sz w:val="28"/>
          <w:szCs w:val="28"/>
          <w:lang w:bidi="ru-RU"/>
        </w:rPr>
        <w:t xml:space="preserve">изнасилований на 26,7% </w:t>
      </w:r>
      <w:r w:rsidRPr="00B37821">
        <w:rPr>
          <w:rFonts w:ascii="Times New Roman" w:hAnsi="Times New Roman" w:cs="Times New Roman"/>
          <w:i/>
          <w:sz w:val="28"/>
          <w:szCs w:val="28"/>
          <w:lang w:bidi="ru-RU"/>
        </w:rPr>
        <w:t>(с 45 до 33)</w:t>
      </w:r>
      <w:r>
        <w:rPr>
          <w:rFonts w:ascii="Times New Roman" w:hAnsi="Times New Roman" w:cs="Times New Roman"/>
          <w:i/>
          <w:sz w:val="28"/>
          <w:szCs w:val="28"/>
          <w:lang w:bidi="ru-RU"/>
        </w:rPr>
        <w:t xml:space="preserve">; </w:t>
      </w:r>
      <w:r w:rsidRPr="00B37821">
        <w:rPr>
          <w:rFonts w:ascii="Times New Roman" w:hAnsi="Times New Roman" w:cs="Times New Roman"/>
          <w:sz w:val="28"/>
          <w:szCs w:val="28"/>
          <w:lang w:bidi="ru-RU"/>
        </w:rPr>
        <w:t xml:space="preserve">разбойных нападений на </w:t>
      </w:r>
      <w:r w:rsidRPr="00B37821">
        <w:rPr>
          <w:rFonts w:ascii="Times New Roman" w:hAnsi="Times New Roman" w:cs="Times New Roman"/>
          <w:sz w:val="28"/>
          <w:szCs w:val="28"/>
        </w:rPr>
        <w:t xml:space="preserve">47,1% </w:t>
      </w:r>
      <w:r w:rsidRPr="00B37821">
        <w:rPr>
          <w:rFonts w:ascii="Times New Roman" w:hAnsi="Times New Roman" w:cs="Times New Roman"/>
          <w:i/>
          <w:sz w:val="28"/>
          <w:szCs w:val="28"/>
        </w:rPr>
        <w:t>(с 34 до 18);</w:t>
      </w:r>
      <w:r>
        <w:rPr>
          <w:rFonts w:ascii="Times New Roman" w:hAnsi="Times New Roman" w:cs="Times New Roman"/>
          <w:sz w:val="28"/>
          <w:szCs w:val="28"/>
          <w:lang w:bidi="ru-RU"/>
        </w:rPr>
        <w:t xml:space="preserve"> </w:t>
      </w:r>
      <w:r w:rsidRPr="00B37821">
        <w:rPr>
          <w:rFonts w:ascii="Times New Roman" w:hAnsi="Times New Roman" w:cs="Times New Roman"/>
          <w:sz w:val="28"/>
          <w:szCs w:val="28"/>
          <w:lang w:bidi="ru-RU"/>
        </w:rPr>
        <w:t xml:space="preserve">грабежей на </w:t>
      </w:r>
      <w:r w:rsidRPr="00B37821">
        <w:rPr>
          <w:rFonts w:ascii="Times New Roman" w:hAnsi="Times New Roman" w:cs="Times New Roman"/>
          <w:sz w:val="28"/>
          <w:szCs w:val="28"/>
        </w:rPr>
        <w:t xml:space="preserve">45,5% </w:t>
      </w:r>
      <w:r w:rsidRPr="00B37821">
        <w:rPr>
          <w:rFonts w:ascii="Times New Roman" w:hAnsi="Times New Roman" w:cs="Times New Roman"/>
          <w:i/>
          <w:sz w:val="28"/>
          <w:szCs w:val="28"/>
        </w:rPr>
        <w:t>(с 264 до 144);</w:t>
      </w:r>
      <w:r>
        <w:rPr>
          <w:rFonts w:ascii="Times New Roman" w:hAnsi="Times New Roman" w:cs="Times New Roman"/>
          <w:sz w:val="28"/>
          <w:szCs w:val="28"/>
          <w:lang w:bidi="ru-RU"/>
        </w:rPr>
        <w:t xml:space="preserve"> </w:t>
      </w:r>
      <w:r w:rsidRPr="00B37821">
        <w:rPr>
          <w:rFonts w:ascii="Times New Roman" w:hAnsi="Times New Roman" w:cs="Times New Roman"/>
          <w:sz w:val="28"/>
          <w:szCs w:val="28"/>
          <w:lang w:bidi="ru-RU"/>
        </w:rPr>
        <w:t>мошенничеств на 2,1% (</w:t>
      </w:r>
      <w:r w:rsidRPr="00404DBA">
        <w:rPr>
          <w:rFonts w:ascii="Times New Roman" w:hAnsi="Times New Roman" w:cs="Times New Roman"/>
          <w:i/>
          <w:sz w:val="28"/>
          <w:szCs w:val="28"/>
          <w:lang w:bidi="ru-RU"/>
        </w:rPr>
        <w:t>с</w:t>
      </w:r>
      <w:r w:rsidR="00404DBA" w:rsidRPr="00404DBA">
        <w:rPr>
          <w:rFonts w:ascii="Times New Roman" w:hAnsi="Times New Roman" w:cs="Times New Roman"/>
          <w:i/>
          <w:sz w:val="28"/>
          <w:szCs w:val="28"/>
          <w:lang w:bidi="ru-RU"/>
        </w:rPr>
        <w:t xml:space="preserve"> 563 до 551</w:t>
      </w:r>
      <w:r w:rsidRPr="00B37821">
        <w:rPr>
          <w:rFonts w:ascii="Times New Roman" w:hAnsi="Times New Roman" w:cs="Times New Roman"/>
          <w:i/>
          <w:sz w:val="28"/>
          <w:szCs w:val="28"/>
          <w:lang w:bidi="ru-RU"/>
        </w:rPr>
        <w:t>).</w:t>
      </w:r>
    </w:p>
    <w:p w:rsidR="007473FC" w:rsidRDefault="0093479D" w:rsidP="0034023C">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Снижение уровня преступности в общественных местах составило 32,7% (с 3229 до 2106). Количество совершенных преступлений на улице также уменьшилось, на 29,5% (с 1981 до 1397). Значительное снижение </w:t>
      </w:r>
      <w:r w:rsidR="00871A25">
        <w:rPr>
          <w:rFonts w:ascii="Times New Roman" w:hAnsi="Times New Roman" w:cs="Times New Roman"/>
          <w:sz w:val="28"/>
          <w:szCs w:val="28"/>
        </w:rPr>
        <w:t xml:space="preserve">совершения преступлений в общественных местах наблюдается в г. Кызыле на 35,2% (с 2288 до 1483), </w:t>
      </w:r>
      <w:proofErr w:type="spellStart"/>
      <w:r w:rsidR="00871A25">
        <w:rPr>
          <w:rFonts w:ascii="Times New Roman" w:hAnsi="Times New Roman" w:cs="Times New Roman"/>
          <w:sz w:val="28"/>
          <w:szCs w:val="28"/>
        </w:rPr>
        <w:t>Барун-Хемчикском</w:t>
      </w:r>
      <w:proofErr w:type="spellEnd"/>
      <w:r w:rsidR="00871A25">
        <w:rPr>
          <w:rFonts w:ascii="Times New Roman" w:hAnsi="Times New Roman" w:cs="Times New Roman"/>
          <w:sz w:val="28"/>
          <w:szCs w:val="28"/>
        </w:rPr>
        <w:t xml:space="preserve"> на 26,5% (с 253 до 186), </w:t>
      </w:r>
      <w:proofErr w:type="spellStart"/>
      <w:r w:rsidR="00871A25">
        <w:rPr>
          <w:rFonts w:ascii="Times New Roman" w:hAnsi="Times New Roman" w:cs="Times New Roman"/>
          <w:sz w:val="28"/>
          <w:szCs w:val="28"/>
        </w:rPr>
        <w:t>Кызылском</w:t>
      </w:r>
      <w:proofErr w:type="spellEnd"/>
      <w:r w:rsidR="00871A25">
        <w:rPr>
          <w:rFonts w:ascii="Times New Roman" w:hAnsi="Times New Roman" w:cs="Times New Roman"/>
          <w:sz w:val="28"/>
          <w:szCs w:val="28"/>
        </w:rPr>
        <w:t xml:space="preserve"> на 20,5% (со 151 до 120), </w:t>
      </w:r>
      <w:proofErr w:type="spellStart"/>
      <w:r w:rsidR="00871A25">
        <w:rPr>
          <w:rFonts w:ascii="Times New Roman" w:hAnsi="Times New Roman" w:cs="Times New Roman"/>
          <w:sz w:val="28"/>
          <w:szCs w:val="28"/>
        </w:rPr>
        <w:t>Улуг-Хемском</w:t>
      </w:r>
      <w:proofErr w:type="spellEnd"/>
      <w:r w:rsidR="00871A25">
        <w:rPr>
          <w:rFonts w:ascii="Times New Roman" w:hAnsi="Times New Roman" w:cs="Times New Roman"/>
          <w:sz w:val="28"/>
          <w:szCs w:val="28"/>
        </w:rPr>
        <w:t xml:space="preserve"> на 34,5% (со 119 до 78), </w:t>
      </w:r>
      <w:proofErr w:type="spellStart"/>
      <w:r w:rsidR="00871A25">
        <w:rPr>
          <w:rFonts w:ascii="Times New Roman" w:hAnsi="Times New Roman" w:cs="Times New Roman"/>
          <w:sz w:val="28"/>
          <w:szCs w:val="28"/>
        </w:rPr>
        <w:t>Дзун-Хемчикском</w:t>
      </w:r>
      <w:proofErr w:type="spellEnd"/>
      <w:r w:rsidR="00871A25">
        <w:rPr>
          <w:rFonts w:ascii="Times New Roman" w:hAnsi="Times New Roman" w:cs="Times New Roman"/>
          <w:sz w:val="28"/>
          <w:szCs w:val="28"/>
        </w:rPr>
        <w:t xml:space="preserve"> на 36,9% (с 84 до 53), Пий-</w:t>
      </w:r>
      <w:proofErr w:type="spellStart"/>
      <w:r w:rsidR="00871A25">
        <w:rPr>
          <w:rFonts w:ascii="Times New Roman" w:hAnsi="Times New Roman" w:cs="Times New Roman"/>
          <w:sz w:val="28"/>
          <w:szCs w:val="28"/>
        </w:rPr>
        <w:t>Хемском</w:t>
      </w:r>
      <w:proofErr w:type="spellEnd"/>
      <w:r w:rsidR="00871A25">
        <w:rPr>
          <w:rFonts w:ascii="Times New Roman" w:hAnsi="Times New Roman" w:cs="Times New Roman"/>
          <w:sz w:val="28"/>
          <w:szCs w:val="28"/>
        </w:rPr>
        <w:t xml:space="preserve"> на 46,2% (с 39 до 21), </w:t>
      </w:r>
      <w:proofErr w:type="spellStart"/>
      <w:r w:rsidR="00871A25">
        <w:rPr>
          <w:rFonts w:ascii="Times New Roman" w:hAnsi="Times New Roman" w:cs="Times New Roman"/>
          <w:sz w:val="28"/>
          <w:szCs w:val="28"/>
        </w:rPr>
        <w:t>Каа-Хемском</w:t>
      </w:r>
      <w:proofErr w:type="spellEnd"/>
      <w:r w:rsidR="00871A25">
        <w:rPr>
          <w:rFonts w:ascii="Times New Roman" w:hAnsi="Times New Roman" w:cs="Times New Roman"/>
          <w:sz w:val="28"/>
          <w:szCs w:val="28"/>
        </w:rPr>
        <w:t xml:space="preserve"> на 22,6% (с 31 до 24), </w:t>
      </w:r>
      <w:proofErr w:type="spellStart"/>
      <w:r w:rsidR="00871A25">
        <w:rPr>
          <w:rFonts w:ascii="Times New Roman" w:hAnsi="Times New Roman" w:cs="Times New Roman"/>
          <w:sz w:val="28"/>
          <w:szCs w:val="28"/>
        </w:rPr>
        <w:t>Тандинском</w:t>
      </w:r>
      <w:proofErr w:type="spellEnd"/>
      <w:r w:rsidR="00871A25">
        <w:rPr>
          <w:rFonts w:ascii="Times New Roman" w:hAnsi="Times New Roman" w:cs="Times New Roman"/>
          <w:sz w:val="28"/>
          <w:szCs w:val="28"/>
        </w:rPr>
        <w:t xml:space="preserve"> на 56,6% (с 30 до 13), </w:t>
      </w:r>
      <w:proofErr w:type="spellStart"/>
      <w:r w:rsidR="00871A25">
        <w:rPr>
          <w:rFonts w:ascii="Times New Roman" w:hAnsi="Times New Roman" w:cs="Times New Roman"/>
          <w:sz w:val="28"/>
          <w:szCs w:val="28"/>
        </w:rPr>
        <w:t>Тоджинском</w:t>
      </w:r>
      <w:proofErr w:type="spellEnd"/>
      <w:r w:rsidR="00871A25">
        <w:rPr>
          <w:rFonts w:ascii="Times New Roman" w:hAnsi="Times New Roman" w:cs="Times New Roman"/>
          <w:sz w:val="28"/>
          <w:szCs w:val="28"/>
        </w:rPr>
        <w:t xml:space="preserve"> на 11,4% (с 35 до 31), Бай-</w:t>
      </w:r>
      <w:proofErr w:type="spellStart"/>
      <w:r w:rsidR="00871A25">
        <w:rPr>
          <w:rFonts w:ascii="Times New Roman" w:hAnsi="Times New Roman" w:cs="Times New Roman"/>
          <w:sz w:val="28"/>
          <w:szCs w:val="28"/>
        </w:rPr>
        <w:t>Тайгинском</w:t>
      </w:r>
      <w:proofErr w:type="spellEnd"/>
      <w:r w:rsidR="00871A25">
        <w:rPr>
          <w:rFonts w:ascii="Times New Roman" w:hAnsi="Times New Roman" w:cs="Times New Roman"/>
          <w:sz w:val="28"/>
          <w:szCs w:val="28"/>
        </w:rPr>
        <w:t xml:space="preserve"> на 17,6% (</w:t>
      </w:r>
      <w:r w:rsidR="00871A25" w:rsidRPr="00404DBA">
        <w:rPr>
          <w:rFonts w:ascii="Times New Roman" w:hAnsi="Times New Roman" w:cs="Times New Roman"/>
          <w:sz w:val="28"/>
          <w:szCs w:val="28"/>
        </w:rPr>
        <w:t xml:space="preserve">с </w:t>
      </w:r>
      <w:r w:rsidR="00404DBA" w:rsidRPr="00404DBA">
        <w:rPr>
          <w:rFonts w:ascii="Times New Roman" w:hAnsi="Times New Roman" w:cs="Times New Roman"/>
          <w:sz w:val="28"/>
          <w:szCs w:val="28"/>
        </w:rPr>
        <w:t xml:space="preserve">20 до </w:t>
      </w:r>
      <w:r w:rsidR="00871A25" w:rsidRPr="00404DBA">
        <w:rPr>
          <w:rFonts w:ascii="Times New Roman" w:hAnsi="Times New Roman" w:cs="Times New Roman"/>
          <w:sz w:val="28"/>
          <w:szCs w:val="28"/>
        </w:rPr>
        <w:t>17</w:t>
      </w:r>
      <w:r w:rsidR="00871A25">
        <w:rPr>
          <w:rFonts w:ascii="Times New Roman" w:hAnsi="Times New Roman" w:cs="Times New Roman"/>
          <w:sz w:val="28"/>
          <w:szCs w:val="28"/>
        </w:rPr>
        <w:t>), Тес-</w:t>
      </w:r>
      <w:proofErr w:type="spellStart"/>
      <w:r w:rsidR="00871A25">
        <w:rPr>
          <w:rFonts w:ascii="Times New Roman" w:hAnsi="Times New Roman" w:cs="Times New Roman"/>
          <w:sz w:val="28"/>
          <w:szCs w:val="28"/>
        </w:rPr>
        <w:t>Хемском</w:t>
      </w:r>
      <w:proofErr w:type="spellEnd"/>
      <w:r w:rsidR="00871A25">
        <w:rPr>
          <w:rFonts w:ascii="Times New Roman" w:hAnsi="Times New Roman" w:cs="Times New Roman"/>
          <w:sz w:val="28"/>
          <w:szCs w:val="28"/>
        </w:rPr>
        <w:t xml:space="preserve"> на 14,3% (с 14 до 12), </w:t>
      </w:r>
      <w:proofErr w:type="spellStart"/>
      <w:r w:rsidR="00871A25">
        <w:rPr>
          <w:rFonts w:ascii="Times New Roman" w:hAnsi="Times New Roman" w:cs="Times New Roman"/>
          <w:sz w:val="28"/>
          <w:szCs w:val="28"/>
        </w:rPr>
        <w:t>Чаа-Хольском</w:t>
      </w:r>
      <w:proofErr w:type="spellEnd"/>
      <w:r w:rsidR="00871A25">
        <w:rPr>
          <w:rFonts w:ascii="Times New Roman" w:hAnsi="Times New Roman" w:cs="Times New Roman"/>
          <w:sz w:val="28"/>
          <w:szCs w:val="28"/>
        </w:rPr>
        <w:t xml:space="preserve"> на 31,3% (с 16 до 11), также в </w:t>
      </w:r>
      <w:proofErr w:type="spellStart"/>
      <w:r w:rsidR="00871A25">
        <w:rPr>
          <w:rFonts w:ascii="Times New Roman" w:hAnsi="Times New Roman" w:cs="Times New Roman"/>
          <w:sz w:val="28"/>
          <w:szCs w:val="28"/>
        </w:rPr>
        <w:t>Монгун-Тайгинском</w:t>
      </w:r>
      <w:proofErr w:type="spellEnd"/>
      <w:r w:rsidR="00871A25">
        <w:rPr>
          <w:rFonts w:ascii="Times New Roman" w:hAnsi="Times New Roman" w:cs="Times New Roman"/>
          <w:sz w:val="28"/>
          <w:szCs w:val="28"/>
        </w:rPr>
        <w:t xml:space="preserve"> на 66,7% (с 9 до 3) и </w:t>
      </w:r>
      <w:proofErr w:type="spellStart"/>
      <w:r w:rsidR="00871A25">
        <w:rPr>
          <w:rFonts w:ascii="Times New Roman" w:hAnsi="Times New Roman" w:cs="Times New Roman"/>
          <w:sz w:val="28"/>
          <w:szCs w:val="28"/>
        </w:rPr>
        <w:t>Овюрском</w:t>
      </w:r>
      <w:proofErr w:type="spellEnd"/>
      <w:r w:rsidR="00871A25">
        <w:rPr>
          <w:rFonts w:ascii="Times New Roman" w:hAnsi="Times New Roman" w:cs="Times New Roman"/>
          <w:sz w:val="28"/>
          <w:szCs w:val="28"/>
        </w:rPr>
        <w:t xml:space="preserve"> на 22,2% (с 9 до 7) районах.</w:t>
      </w:r>
    </w:p>
    <w:p w:rsidR="00361060" w:rsidRDefault="001D55DA" w:rsidP="00D42A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D55DA">
        <w:rPr>
          <w:rFonts w:ascii="Times New Roman" w:hAnsi="Times New Roman" w:cs="Times New Roman"/>
          <w:sz w:val="28"/>
          <w:szCs w:val="28"/>
        </w:rPr>
        <w:t xml:space="preserve">В столице республики существенно сократилось число преступлений, совершаемых в общественных местах, по следующим преступлениям: </w:t>
      </w:r>
      <w:r w:rsidR="00873313">
        <w:rPr>
          <w:rFonts w:ascii="Times New Roman" w:hAnsi="Times New Roman" w:cs="Times New Roman"/>
          <w:sz w:val="28"/>
          <w:szCs w:val="28"/>
        </w:rPr>
        <w:t xml:space="preserve">умышленное причинение тяжкого вреда здоровью на 12,2% (с 98 до 86), изнасилования на 60% (с 10 до 4), хулиганство на 75% (с 4 до 1), разбойные нападения на 28% (с 18 до 13), </w:t>
      </w:r>
      <w:r w:rsidRPr="001D55DA">
        <w:rPr>
          <w:rFonts w:ascii="Times New Roman" w:hAnsi="Times New Roman" w:cs="Times New Roman"/>
          <w:sz w:val="28"/>
          <w:szCs w:val="28"/>
        </w:rPr>
        <w:t>грабежи</w:t>
      </w:r>
      <w:r w:rsidR="00873313">
        <w:rPr>
          <w:rFonts w:ascii="Times New Roman" w:hAnsi="Times New Roman" w:cs="Times New Roman"/>
          <w:sz w:val="28"/>
          <w:szCs w:val="28"/>
        </w:rPr>
        <w:t xml:space="preserve"> на 44,3% </w:t>
      </w:r>
      <w:r w:rsidRPr="001D55DA">
        <w:rPr>
          <w:rFonts w:ascii="Times New Roman" w:hAnsi="Times New Roman" w:cs="Times New Roman"/>
          <w:sz w:val="28"/>
          <w:szCs w:val="28"/>
        </w:rPr>
        <w:t>(</w:t>
      </w:r>
      <w:r w:rsidR="00873313">
        <w:rPr>
          <w:rFonts w:ascii="Times New Roman" w:hAnsi="Times New Roman" w:cs="Times New Roman"/>
          <w:sz w:val="28"/>
          <w:szCs w:val="28"/>
        </w:rPr>
        <w:t>с 219 до 122</w:t>
      </w:r>
      <w:r w:rsidRPr="001D55DA">
        <w:rPr>
          <w:rFonts w:ascii="Times New Roman" w:hAnsi="Times New Roman" w:cs="Times New Roman"/>
          <w:sz w:val="28"/>
          <w:szCs w:val="28"/>
        </w:rPr>
        <w:t>), хищение чужого имущества</w:t>
      </w:r>
      <w:r w:rsidR="00873313">
        <w:rPr>
          <w:rFonts w:ascii="Times New Roman" w:hAnsi="Times New Roman" w:cs="Times New Roman"/>
          <w:sz w:val="28"/>
          <w:szCs w:val="28"/>
        </w:rPr>
        <w:t xml:space="preserve"> на 34,5%</w:t>
      </w:r>
      <w:r w:rsidRPr="001D55DA">
        <w:rPr>
          <w:rFonts w:ascii="Times New Roman" w:hAnsi="Times New Roman" w:cs="Times New Roman"/>
          <w:sz w:val="28"/>
          <w:szCs w:val="28"/>
        </w:rPr>
        <w:t xml:space="preserve"> (с 1</w:t>
      </w:r>
      <w:r w:rsidR="00873313">
        <w:rPr>
          <w:rFonts w:ascii="Times New Roman" w:hAnsi="Times New Roman" w:cs="Times New Roman"/>
          <w:sz w:val="28"/>
          <w:szCs w:val="28"/>
        </w:rPr>
        <w:t>523 до 997</w:t>
      </w:r>
      <w:r w:rsidRPr="001D55DA">
        <w:rPr>
          <w:rFonts w:ascii="Times New Roman" w:hAnsi="Times New Roman" w:cs="Times New Roman"/>
          <w:sz w:val="28"/>
          <w:szCs w:val="28"/>
        </w:rPr>
        <w:t>),</w:t>
      </w:r>
      <w:r w:rsidR="00873313">
        <w:rPr>
          <w:rFonts w:ascii="Times New Roman" w:hAnsi="Times New Roman" w:cs="Times New Roman"/>
          <w:sz w:val="28"/>
          <w:szCs w:val="28"/>
        </w:rPr>
        <w:t xml:space="preserve"> неправомерное завладение автотранспорта на 13,5% (с 74 до 64), </w:t>
      </w:r>
      <w:r w:rsidRPr="001D55DA">
        <w:rPr>
          <w:rFonts w:ascii="Times New Roman" w:hAnsi="Times New Roman" w:cs="Times New Roman"/>
          <w:sz w:val="28"/>
          <w:szCs w:val="28"/>
        </w:rPr>
        <w:t xml:space="preserve"> умышленное причинение средней тяжести здоровью</w:t>
      </w:r>
      <w:r w:rsidR="00873313">
        <w:rPr>
          <w:rFonts w:ascii="Times New Roman" w:hAnsi="Times New Roman" w:cs="Times New Roman"/>
          <w:sz w:val="28"/>
          <w:szCs w:val="28"/>
        </w:rPr>
        <w:t xml:space="preserve"> на 24%</w:t>
      </w:r>
      <w:r w:rsidRPr="001D55DA">
        <w:rPr>
          <w:rFonts w:ascii="Times New Roman" w:hAnsi="Times New Roman" w:cs="Times New Roman"/>
          <w:sz w:val="28"/>
          <w:szCs w:val="28"/>
        </w:rPr>
        <w:t xml:space="preserve">  (с</w:t>
      </w:r>
      <w:r w:rsidR="00873313">
        <w:rPr>
          <w:rFonts w:ascii="Times New Roman" w:hAnsi="Times New Roman" w:cs="Times New Roman"/>
          <w:sz w:val="28"/>
          <w:szCs w:val="28"/>
        </w:rPr>
        <w:t xml:space="preserve"> 92 до 70</w:t>
      </w:r>
      <w:r w:rsidRPr="001D55DA">
        <w:rPr>
          <w:rFonts w:ascii="Times New Roman" w:hAnsi="Times New Roman" w:cs="Times New Roman"/>
          <w:sz w:val="28"/>
          <w:szCs w:val="28"/>
        </w:rPr>
        <w:t xml:space="preserve">) и незаконным оборотом наркотических средств </w:t>
      </w:r>
      <w:r w:rsidR="00873313">
        <w:rPr>
          <w:rFonts w:ascii="Times New Roman" w:hAnsi="Times New Roman" w:cs="Times New Roman"/>
          <w:sz w:val="28"/>
          <w:szCs w:val="28"/>
        </w:rPr>
        <w:t xml:space="preserve">на 20% </w:t>
      </w:r>
      <w:r w:rsidRPr="001D55DA">
        <w:rPr>
          <w:rFonts w:ascii="Times New Roman" w:hAnsi="Times New Roman" w:cs="Times New Roman"/>
          <w:sz w:val="28"/>
          <w:szCs w:val="28"/>
        </w:rPr>
        <w:t xml:space="preserve">(с </w:t>
      </w:r>
      <w:r w:rsidR="00873313">
        <w:rPr>
          <w:rFonts w:ascii="Times New Roman" w:hAnsi="Times New Roman" w:cs="Times New Roman"/>
          <w:sz w:val="28"/>
          <w:szCs w:val="28"/>
        </w:rPr>
        <w:t>20 до 16</w:t>
      </w:r>
      <w:r w:rsidRPr="001D55DA">
        <w:rPr>
          <w:rFonts w:ascii="Times New Roman" w:hAnsi="Times New Roman" w:cs="Times New Roman"/>
          <w:sz w:val="28"/>
          <w:szCs w:val="28"/>
        </w:rPr>
        <w:t>).</w:t>
      </w:r>
      <w:r w:rsidR="00D42AC8">
        <w:rPr>
          <w:rFonts w:ascii="Times New Roman" w:hAnsi="Times New Roman" w:cs="Times New Roman"/>
          <w:sz w:val="28"/>
          <w:szCs w:val="28"/>
        </w:rPr>
        <w:t xml:space="preserve"> </w:t>
      </w:r>
    </w:p>
    <w:p w:rsidR="001B5B30" w:rsidRPr="008B3BCA" w:rsidRDefault="00012819" w:rsidP="00D42A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8B3BCA">
        <w:rPr>
          <w:rFonts w:ascii="Times New Roman" w:hAnsi="Times New Roman" w:cs="Times New Roman"/>
          <w:sz w:val="28"/>
          <w:szCs w:val="28"/>
        </w:rPr>
        <w:t>В целом повысился уровень доверия к органам внутренних дел Российской Федерации со стороны населения, в том числе и касаемо деятельности участковых уполномоченных полиции по предупреждению, выявлению и пресечению преступлений и административных правонарушений.</w:t>
      </w:r>
    </w:p>
    <w:p w:rsidR="00EE43A3" w:rsidRPr="00EE43A3" w:rsidRDefault="006C764E" w:rsidP="00EE43A3">
      <w:pPr>
        <w:autoSpaceDE w:val="0"/>
        <w:autoSpaceDN w:val="0"/>
        <w:adjustRightInd w:val="0"/>
        <w:spacing w:after="0" w:line="240" w:lineRule="auto"/>
        <w:ind w:firstLine="540"/>
        <w:contextualSpacing/>
        <w:jc w:val="both"/>
        <w:rPr>
          <w:rFonts w:ascii="Times New Roman" w:hAnsi="Times New Roman" w:cs="Times New Roman"/>
          <w:sz w:val="28"/>
          <w:szCs w:val="28"/>
          <w:lang w:bidi="ru-RU"/>
        </w:rPr>
      </w:pPr>
      <w:r w:rsidRPr="00EE43A3">
        <w:rPr>
          <w:rFonts w:ascii="Times New Roman" w:hAnsi="Times New Roman" w:cs="Times New Roman"/>
          <w:sz w:val="28"/>
          <w:szCs w:val="28"/>
        </w:rPr>
        <w:t>Меры</w:t>
      </w:r>
      <w:r w:rsidR="00EE7D36" w:rsidRPr="00EE43A3">
        <w:rPr>
          <w:rFonts w:ascii="Times New Roman" w:hAnsi="Times New Roman" w:cs="Times New Roman"/>
          <w:sz w:val="28"/>
          <w:szCs w:val="28"/>
        </w:rPr>
        <w:t xml:space="preserve"> по профилактике правонарушений, совершаемых лицами в состоянии алкогольного</w:t>
      </w:r>
      <w:r w:rsidR="00B5165F" w:rsidRPr="00EE43A3">
        <w:rPr>
          <w:rFonts w:ascii="Times New Roman" w:hAnsi="Times New Roman" w:cs="Times New Roman"/>
          <w:sz w:val="28"/>
          <w:szCs w:val="28"/>
        </w:rPr>
        <w:t xml:space="preserve"> опьянения</w:t>
      </w:r>
      <w:r w:rsidRPr="00EE43A3">
        <w:rPr>
          <w:rFonts w:ascii="Times New Roman" w:hAnsi="Times New Roman" w:cs="Times New Roman"/>
          <w:sz w:val="28"/>
          <w:szCs w:val="28"/>
        </w:rPr>
        <w:t xml:space="preserve">, также улучшились. Так из числа общего числа зарегистрированных преступлений, удельный вес преступлений, совершенных в состоянии алкогольного опьянения, составил </w:t>
      </w:r>
      <w:r w:rsidR="00DD314F" w:rsidRPr="00EE43A3">
        <w:rPr>
          <w:rFonts w:ascii="Times New Roman" w:hAnsi="Times New Roman" w:cs="Times New Roman"/>
          <w:sz w:val="28"/>
          <w:szCs w:val="28"/>
        </w:rPr>
        <w:t>46,7</w:t>
      </w:r>
      <w:r w:rsidRPr="00EE43A3">
        <w:rPr>
          <w:rFonts w:ascii="Times New Roman" w:hAnsi="Times New Roman" w:cs="Times New Roman"/>
          <w:sz w:val="28"/>
          <w:szCs w:val="28"/>
        </w:rPr>
        <w:t xml:space="preserve"> %.</w:t>
      </w:r>
      <w:r w:rsidR="00EE43A3">
        <w:rPr>
          <w:rFonts w:ascii="Times New Roman" w:hAnsi="Times New Roman" w:cs="Times New Roman"/>
          <w:sz w:val="28"/>
          <w:szCs w:val="28"/>
        </w:rPr>
        <w:t xml:space="preserve"> </w:t>
      </w:r>
      <w:r w:rsidR="00EE43A3" w:rsidRPr="00EE43A3">
        <w:rPr>
          <w:rFonts w:ascii="Times New Roman" w:hAnsi="Times New Roman" w:cs="Times New Roman"/>
          <w:sz w:val="28"/>
          <w:szCs w:val="28"/>
          <w:lang w:bidi="ru-RU"/>
        </w:rPr>
        <w:t xml:space="preserve">По итогам 12 месяцев 2022 года на территории региона сократилось количество преступлений, </w:t>
      </w:r>
      <w:r w:rsidR="00EE43A3" w:rsidRPr="00EE43A3">
        <w:rPr>
          <w:rFonts w:ascii="Times New Roman" w:hAnsi="Times New Roman" w:cs="Times New Roman"/>
          <w:sz w:val="28"/>
          <w:szCs w:val="28"/>
          <w:lang w:bidi="ru-RU"/>
        </w:rPr>
        <w:lastRenderedPageBreak/>
        <w:t xml:space="preserve">совершенных в состоянии алкогольного опьянения на 7,7%; </w:t>
      </w:r>
      <w:r w:rsidR="00EE43A3" w:rsidRPr="00EE43A3">
        <w:rPr>
          <w:rFonts w:ascii="Times New Roman" w:hAnsi="Times New Roman" w:cs="Times New Roman"/>
          <w:i/>
          <w:sz w:val="28"/>
          <w:szCs w:val="28"/>
          <w:lang w:bidi="ru-RU"/>
        </w:rPr>
        <w:t>(с 2165 до 1999),</w:t>
      </w:r>
      <w:r w:rsidR="00EE43A3" w:rsidRPr="00EE43A3">
        <w:rPr>
          <w:rFonts w:ascii="Times New Roman" w:hAnsi="Times New Roman" w:cs="Times New Roman"/>
          <w:sz w:val="28"/>
          <w:szCs w:val="28"/>
          <w:lang w:bidi="ru-RU"/>
        </w:rPr>
        <w:t xml:space="preserve"> а также лиц, их совершивших на 8,3%; (</w:t>
      </w:r>
      <w:r w:rsidR="00EE43A3" w:rsidRPr="00EE43A3">
        <w:rPr>
          <w:rFonts w:ascii="Times New Roman" w:hAnsi="Times New Roman" w:cs="Times New Roman"/>
          <w:i/>
          <w:sz w:val="28"/>
          <w:szCs w:val="28"/>
          <w:lang w:bidi="ru-RU"/>
        </w:rPr>
        <w:t>с 2228 до 2043).</w:t>
      </w:r>
    </w:p>
    <w:p w:rsidR="001B5B30" w:rsidRPr="00224599" w:rsidRDefault="006C764E" w:rsidP="0022459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E43A3">
        <w:rPr>
          <w:rFonts w:ascii="Times New Roman" w:hAnsi="Times New Roman" w:cs="Times New Roman"/>
          <w:sz w:val="28"/>
          <w:szCs w:val="28"/>
        </w:rPr>
        <w:t xml:space="preserve"> </w:t>
      </w:r>
      <w:r w:rsidR="00B5165F" w:rsidRPr="00224599">
        <w:rPr>
          <w:rFonts w:ascii="Times New Roman" w:hAnsi="Times New Roman" w:cs="Times New Roman"/>
          <w:sz w:val="28"/>
          <w:szCs w:val="28"/>
        </w:rPr>
        <w:t>Также</w:t>
      </w:r>
      <w:r w:rsidR="00361060">
        <w:rPr>
          <w:rFonts w:ascii="Times New Roman" w:hAnsi="Times New Roman" w:cs="Times New Roman"/>
          <w:sz w:val="28"/>
          <w:szCs w:val="28"/>
        </w:rPr>
        <w:t>,</w:t>
      </w:r>
      <w:r w:rsidR="00B5165F" w:rsidRPr="00224599">
        <w:rPr>
          <w:rFonts w:ascii="Times New Roman" w:hAnsi="Times New Roman" w:cs="Times New Roman"/>
          <w:sz w:val="28"/>
          <w:szCs w:val="28"/>
        </w:rPr>
        <w:t xml:space="preserve"> </w:t>
      </w:r>
      <w:r w:rsidR="00224599" w:rsidRPr="00224599">
        <w:rPr>
          <w:rFonts w:ascii="Times New Roman" w:hAnsi="Times New Roman" w:cs="Times New Roman"/>
          <w:sz w:val="28"/>
          <w:szCs w:val="28"/>
        </w:rPr>
        <w:t xml:space="preserve">за отчетный период </w:t>
      </w:r>
      <w:r w:rsidR="00E77A7C" w:rsidRPr="00224599">
        <w:rPr>
          <w:rFonts w:ascii="Times New Roman" w:hAnsi="Times New Roman" w:cs="Times New Roman"/>
          <w:sz w:val="28"/>
          <w:szCs w:val="28"/>
        </w:rPr>
        <w:t>наблюдается снижение</w:t>
      </w:r>
      <w:r w:rsidR="00224599" w:rsidRPr="00224599">
        <w:rPr>
          <w:rFonts w:ascii="Times New Roman" w:hAnsi="Times New Roman" w:cs="Times New Roman"/>
          <w:sz w:val="28"/>
          <w:szCs w:val="28"/>
        </w:rPr>
        <w:t xml:space="preserve"> числа</w:t>
      </w:r>
      <w:r w:rsidR="00E77A7C" w:rsidRPr="00224599">
        <w:rPr>
          <w:rFonts w:ascii="Times New Roman" w:hAnsi="Times New Roman" w:cs="Times New Roman"/>
          <w:sz w:val="28"/>
          <w:szCs w:val="28"/>
        </w:rPr>
        <w:t xml:space="preserve"> преступлений в сфере незаконного оборота </w:t>
      </w:r>
      <w:r w:rsidR="00224599" w:rsidRPr="00224599">
        <w:rPr>
          <w:rFonts w:ascii="Times New Roman" w:hAnsi="Times New Roman" w:cs="Times New Roman"/>
          <w:sz w:val="28"/>
          <w:szCs w:val="28"/>
        </w:rPr>
        <w:t>наркотических средств на 11,7% (с 643 до 568).</w:t>
      </w:r>
    </w:p>
    <w:p w:rsidR="00EE7D36" w:rsidRPr="006C764E" w:rsidRDefault="006C764E" w:rsidP="00731B2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47B74">
        <w:rPr>
          <w:rFonts w:ascii="Times New Roman" w:hAnsi="Times New Roman" w:cs="Times New Roman"/>
          <w:sz w:val="28"/>
          <w:szCs w:val="28"/>
        </w:rPr>
        <w:t>Таким образом, п</w:t>
      </w:r>
      <w:r w:rsidR="00BD3B7A" w:rsidRPr="00547B74">
        <w:rPr>
          <w:rFonts w:ascii="Times New Roman" w:hAnsi="Times New Roman" w:cs="Times New Roman"/>
          <w:sz w:val="28"/>
          <w:szCs w:val="28"/>
        </w:rPr>
        <w:t xml:space="preserve">о итогам </w:t>
      </w:r>
      <w:r w:rsidR="00EE7D36" w:rsidRPr="00547B74">
        <w:rPr>
          <w:rFonts w:ascii="Times New Roman" w:hAnsi="Times New Roman" w:cs="Times New Roman"/>
          <w:sz w:val="28"/>
          <w:szCs w:val="28"/>
        </w:rPr>
        <w:t xml:space="preserve">реализации Программы </w:t>
      </w:r>
      <w:r w:rsidR="00BD3B7A" w:rsidRPr="00547B74">
        <w:rPr>
          <w:rFonts w:ascii="Times New Roman" w:hAnsi="Times New Roman" w:cs="Times New Roman"/>
          <w:sz w:val="28"/>
          <w:szCs w:val="28"/>
        </w:rPr>
        <w:t>повышена</w:t>
      </w:r>
      <w:r w:rsidR="0029389D" w:rsidRPr="00547B74">
        <w:rPr>
          <w:rFonts w:ascii="Times New Roman" w:hAnsi="Times New Roman" w:cs="Times New Roman"/>
          <w:sz w:val="28"/>
          <w:szCs w:val="28"/>
        </w:rPr>
        <w:t xml:space="preserve"> эффективность</w:t>
      </w:r>
      <w:r w:rsidR="00EE7D36" w:rsidRPr="00547B74">
        <w:rPr>
          <w:rFonts w:ascii="Times New Roman" w:hAnsi="Times New Roman" w:cs="Times New Roman"/>
          <w:sz w:val="28"/>
          <w:szCs w:val="28"/>
        </w:rPr>
        <w:t xml:space="preserve"> профилактики правонарушений, охраны общественного порядка и безопасности граждан в общественных местах и при проведении публичных мероприятий, выражающейся в обеспечении защиты прав и законных интересов несовершеннолетних, сни</w:t>
      </w:r>
      <w:r w:rsidR="00BD3B7A" w:rsidRPr="00547B74">
        <w:rPr>
          <w:rFonts w:ascii="Times New Roman" w:hAnsi="Times New Roman" w:cs="Times New Roman"/>
          <w:sz w:val="28"/>
          <w:szCs w:val="28"/>
        </w:rPr>
        <w:t>зился уровень</w:t>
      </w:r>
      <w:r w:rsidR="00EE7D36" w:rsidRPr="00547B74">
        <w:rPr>
          <w:rFonts w:ascii="Times New Roman" w:hAnsi="Times New Roman" w:cs="Times New Roman"/>
          <w:sz w:val="28"/>
          <w:szCs w:val="28"/>
        </w:rPr>
        <w:t xml:space="preserve"> криминализации подростковой среды, преступности, связанной с воздействием алкоголя, </w:t>
      </w:r>
      <w:r w:rsidR="00BD3B7A" w:rsidRPr="00547B74">
        <w:rPr>
          <w:rFonts w:ascii="Times New Roman" w:hAnsi="Times New Roman" w:cs="Times New Roman"/>
          <w:sz w:val="28"/>
          <w:szCs w:val="28"/>
        </w:rPr>
        <w:t>уменьшилось число</w:t>
      </w:r>
      <w:r w:rsidR="00EE7D36" w:rsidRPr="00547B74">
        <w:rPr>
          <w:rFonts w:ascii="Times New Roman" w:hAnsi="Times New Roman" w:cs="Times New Roman"/>
          <w:sz w:val="28"/>
          <w:szCs w:val="28"/>
        </w:rPr>
        <w:t xml:space="preserve"> преступлений, совершенных на улицах, площадях, в парках и скверах, </w:t>
      </w:r>
      <w:r w:rsidR="00012819" w:rsidRPr="00547B74">
        <w:rPr>
          <w:rFonts w:ascii="Times New Roman" w:hAnsi="Times New Roman" w:cs="Times New Roman"/>
          <w:sz w:val="28"/>
          <w:szCs w:val="28"/>
        </w:rPr>
        <w:t>не допущены</w:t>
      </w:r>
      <w:r w:rsidR="00EE7D36" w:rsidRPr="00547B74">
        <w:rPr>
          <w:rFonts w:ascii="Times New Roman" w:hAnsi="Times New Roman" w:cs="Times New Roman"/>
          <w:sz w:val="28"/>
          <w:szCs w:val="28"/>
        </w:rPr>
        <w:t xml:space="preserve"> террористически</w:t>
      </w:r>
      <w:r w:rsidR="00012819" w:rsidRPr="00547B74">
        <w:rPr>
          <w:rFonts w:ascii="Times New Roman" w:hAnsi="Times New Roman" w:cs="Times New Roman"/>
          <w:sz w:val="28"/>
          <w:szCs w:val="28"/>
        </w:rPr>
        <w:t>е</w:t>
      </w:r>
      <w:r w:rsidR="00EE7D36" w:rsidRPr="00547B74">
        <w:rPr>
          <w:rFonts w:ascii="Times New Roman" w:hAnsi="Times New Roman" w:cs="Times New Roman"/>
          <w:sz w:val="28"/>
          <w:szCs w:val="28"/>
        </w:rPr>
        <w:t xml:space="preserve"> акт</w:t>
      </w:r>
      <w:r w:rsidR="00012819" w:rsidRPr="00547B74">
        <w:rPr>
          <w:rFonts w:ascii="Times New Roman" w:hAnsi="Times New Roman" w:cs="Times New Roman"/>
          <w:sz w:val="28"/>
          <w:szCs w:val="28"/>
        </w:rPr>
        <w:t>ы</w:t>
      </w:r>
      <w:r w:rsidR="00EE7D36" w:rsidRPr="00547B74">
        <w:rPr>
          <w:rFonts w:ascii="Times New Roman" w:hAnsi="Times New Roman" w:cs="Times New Roman"/>
          <w:sz w:val="28"/>
          <w:szCs w:val="28"/>
        </w:rPr>
        <w:t xml:space="preserve"> и групповы</w:t>
      </w:r>
      <w:r w:rsidR="00012819" w:rsidRPr="00547B74">
        <w:rPr>
          <w:rFonts w:ascii="Times New Roman" w:hAnsi="Times New Roman" w:cs="Times New Roman"/>
          <w:sz w:val="28"/>
          <w:szCs w:val="28"/>
        </w:rPr>
        <w:t>е</w:t>
      </w:r>
      <w:r w:rsidR="00EE7D36" w:rsidRPr="00547B74">
        <w:rPr>
          <w:rFonts w:ascii="Times New Roman" w:hAnsi="Times New Roman" w:cs="Times New Roman"/>
          <w:sz w:val="28"/>
          <w:szCs w:val="28"/>
        </w:rPr>
        <w:t xml:space="preserve"> нарушений общественного порядка при проведении массовых мероприятий.</w:t>
      </w:r>
    </w:p>
    <w:p w:rsidR="00CA4CFC" w:rsidRPr="0091211D" w:rsidRDefault="00CA4CFC" w:rsidP="0091211D">
      <w:pPr>
        <w:autoSpaceDE w:val="0"/>
        <w:autoSpaceDN w:val="0"/>
        <w:adjustRightInd w:val="0"/>
        <w:spacing w:after="0" w:line="360" w:lineRule="auto"/>
        <w:rPr>
          <w:rFonts w:ascii="Times New Roman" w:hAnsi="Times New Roman" w:cs="Times New Roman"/>
          <w:b/>
          <w:bCs/>
          <w:sz w:val="28"/>
          <w:szCs w:val="28"/>
        </w:rPr>
      </w:pPr>
    </w:p>
    <w:p w:rsidR="00731B22" w:rsidRPr="00B55048" w:rsidRDefault="00E92377" w:rsidP="00731B22">
      <w:pPr>
        <w:pStyle w:val="a3"/>
        <w:numPr>
          <w:ilvl w:val="0"/>
          <w:numId w:val="2"/>
        </w:numPr>
        <w:autoSpaceDE w:val="0"/>
        <w:autoSpaceDN w:val="0"/>
        <w:adjustRightInd w:val="0"/>
        <w:spacing w:after="0" w:line="360" w:lineRule="auto"/>
        <w:jc w:val="center"/>
        <w:rPr>
          <w:rFonts w:ascii="Times New Roman" w:hAnsi="Times New Roman" w:cs="Times New Roman"/>
          <w:b/>
          <w:bCs/>
          <w:sz w:val="28"/>
          <w:szCs w:val="28"/>
        </w:rPr>
      </w:pPr>
      <w:r w:rsidRPr="00731B22">
        <w:rPr>
          <w:rFonts w:ascii="Times New Roman" w:hAnsi="Times New Roman" w:cs="Times New Roman"/>
          <w:b/>
          <w:bCs/>
          <w:sz w:val="28"/>
          <w:szCs w:val="28"/>
        </w:rPr>
        <w:t xml:space="preserve">Результаты реализации государственной программы </w:t>
      </w:r>
      <w:r w:rsidR="00731B22" w:rsidRPr="00731B22">
        <w:rPr>
          <w:rFonts w:ascii="Times New Roman" w:hAnsi="Times New Roman" w:cs="Times New Roman"/>
          <w:b/>
          <w:bCs/>
          <w:sz w:val="28"/>
          <w:szCs w:val="28"/>
        </w:rPr>
        <w:t>за 202</w:t>
      </w:r>
      <w:r w:rsidR="00636FFF">
        <w:rPr>
          <w:rFonts w:ascii="Times New Roman" w:hAnsi="Times New Roman" w:cs="Times New Roman"/>
          <w:b/>
          <w:bCs/>
          <w:sz w:val="28"/>
          <w:szCs w:val="28"/>
        </w:rPr>
        <w:t>2</w:t>
      </w:r>
      <w:r w:rsidR="00731B22" w:rsidRPr="00731B22">
        <w:rPr>
          <w:rFonts w:ascii="Times New Roman" w:hAnsi="Times New Roman" w:cs="Times New Roman"/>
          <w:b/>
          <w:bCs/>
          <w:sz w:val="28"/>
          <w:szCs w:val="28"/>
        </w:rPr>
        <w:t xml:space="preserve"> год</w:t>
      </w: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1. «Обеспечение общественного порядка и безопасности граждан».</w:t>
      </w:r>
    </w:p>
    <w:p w:rsidR="00B55048" w:rsidRPr="00B55048" w:rsidRDefault="00B55048" w:rsidP="00B55048">
      <w:pPr>
        <w:spacing w:after="0" w:line="240" w:lineRule="auto"/>
        <w:ind w:firstLine="567"/>
        <w:jc w:val="both"/>
        <w:rPr>
          <w:rFonts w:ascii="Times New Roman" w:hAnsi="Times New Roman" w:cs="Times New Roman"/>
          <w:bCs/>
          <w:i/>
          <w:iCs/>
          <w:sz w:val="28"/>
          <w:szCs w:val="28"/>
        </w:rPr>
      </w:pPr>
      <w:r w:rsidRPr="00B55048">
        <w:rPr>
          <w:rFonts w:ascii="Times New Roman" w:hAnsi="Times New Roman" w:cs="Times New Roman"/>
          <w:i/>
          <w:sz w:val="28"/>
          <w:szCs w:val="28"/>
        </w:rPr>
        <w:t xml:space="preserve">Мероприятие 1.1. </w:t>
      </w:r>
      <w:r w:rsidRPr="00B55048">
        <w:rPr>
          <w:rFonts w:ascii="Times New Roman" w:hAnsi="Times New Roman" w:cs="Times New Roman"/>
          <w:bCs/>
          <w:i/>
          <w:iCs/>
          <w:sz w:val="28"/>
          <w:szCs w:val="28"/>
        </w:rPr>
        <w:t>Дальнейшее развертывание и (или) модернизация правоохранительного сегмента систем видеонаблюдения в сфере общественного порядка АПК «Безопасный город», прокладка сети оптоволоконной связи на территории Республики Тыва.</w:t>
      </w:r>
    </w:p>
    <w:p w:rsidR="00B55048" w:rsidRP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Финансирование данного мероприятия на 2022 год не предусмотрено. </w:t>
      </w:r>
    </w:p>
    <w:p w:rsidR="00B55048" w:rsidRPr="00B55048" w:rsidRDefault="00B55048" w:rsidP="00B55048">
      <w:pPr>
        <w:spacing w:after="0" w:line="240" w:lineRule="auto"/>
        <w:ind w:firstLine="567"/>
        <w:jc w:val="both"/>
        <w:rPr>
          <w:rFonts w:ascii="Times New Roman" w:hAnsi="Times New Roman" w:cs="Times New Roman"/>
          <w:sz w:val="28"/>
          <w:szCs w:val="28"/>
          <w:highlight w:val="yellow"/>
        </w:rPr>
      </w:pPr>
    </w:p>
    <w:p w:rsidR="00B55048" w:rsidRPr="00B55048" w:rsidRDefault="00B55048" w:rsidP="00B55048">
      <w:pP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1.2. Содержание и обслуживание АПК «Безопасный город».</w:t>
      </w:r>
    </w:p>
    <w:p w:rsidR="00B55048" w:rsidRP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Финансирование данного мероприятия на 2022 год не предусмотрено. </w:t>
      </w:r>
    </w:p>
    <w:p w:rsidR="00B55048" w:rsidRPr="00B55048" w:rsidRDefault="00B55048" w:rsidP="00B55048">
      <w:pPr>
        <w:spacing w:after="0" w:line="240" w:lineRule="auto"/>
        <w:ind w:firstLine="567"/>
        <w:jc w:val="both"/>
        <w:rPr>
          <w:rFonts w:ascii="Times New Roman" w:hAnsi="Times New Roman" w:cs="Times New Roman"/>
          <w:sz w:val="28"/>
          <w:szCs w:val="28"/>
          <w:highlight w:val="yellow"/>
        </w:rPr>
      </w:pPr>
    </w:p>
    <w:p w:rsidR="00B55048" w:rsidRPr="00B55048" w:rsidRDefault="00B55048" w:rsidP="00B55048">
      <w:pP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1.3. Материальное стимулирование деятельности народных дружин и граждан, участвующих в охране общественного порядка, в том числе в охране Государственной границы Российской Федерации – 610,0 тыс. рублей.</w:t>
      </w:r>
    </w:p>
    <w:p w:rsidR="00B55048" w:rsidRPr="00B55048" w:rsidRDefault="00B55048" w:rsidP="00B55048">
      <w:pPr>
        <w:spacing w:after="0" w:line="240" w:lineRule="auto"/>
        <w:ind w:firstLine="567"/>
        <w:jc w:val="both"/>
        <w:rPr>
          <w:rFonts w:ascii="Times New Roman" w:hAnsi="Times New Roman" w:cs="Times New Roman"/>
          <w:sz w:val="28"/>
          <w:szCs w:val="28"/>
        </w:rPr>
      </w:pPr>
      <w:bookmarkStart w:id="0" w:name="_Hlk123294344"/>
      <w:r w:rsidRPr="00B55048">
        <w:rPr>
          <w:rFonts w:ascii="Times New Roman" w:hAnsi="Times New Roman" w:cs="Times New Roman"/>
          <w:sz w:val="28"/>
          <w:szCs w:val="28"/>
        </w:rPr>
        <w:t xml:space="preserve">Департаментом региональной безопасности Администрации Главы Республики Тыва и Аппарата Правительства Республики Тыва 11 ноября 2022 года на уровне заместителя Председателя Правительства Республики Тыва Т.Б. </w:t>
      </w:r>
      <w:proofErr w:type="spellStart"/>
      <w:r w:rsidRPr="00B55048">
        <w:rPr>
          <w:rFonts w:ascii="Times New Roman" w:hAnsi="Times New Roman" w:cs="Times New Roman"/>
          <w:sz w:val="28"/>
          <w:szCs w:val="28"/>
        </w:rPr>
        <w:t>Куулара</w:t>
      </w:r>
      <w:proofErr w:type="spellEnd"/>
      <w:r w:rsidRPr="00B55048">
        <w:rPr>
          <w:rFonts w:ascii="Times New Roman" w:hAnsi="Times New Roman" w:cs="Times New Roman"/>
          <w:sz w:val="28"/>
          <w:szCs w:val="28"/>
        </w:rPr>
        <w:t xml:space="preserve"> проведено заседание Республиканского штаба по координации деятельности народных дружин в Республике Тыва, по результатам которого утвержден список в количестве 77 членов народных дружин, зарегистрированных в региональном реестре республики, на материальное поощрение.  Выплата материального стимулирования осуществлена на сумму 609 999,39 рублей. Исполнено.</w:t>
      </w:r>
    </w:p>
    <w:bookmarkEnd w:id="0"/>
    <w:p w:rsidR="00B55048" w:rsidRPr="00B55048" w:rsidRDefault="00B55048" w:rsidP="00D76D0E">
      <w:pPr>
        <w:spacing w:after="0" w:line="240" w:lineRule="auto"/>
        <w:jc w:val="both"/>
        <w:rPr>
          <w:rFonts w:ascii="Times New Roman" w:hAnsi="Times New Roman" w:cs="Times New Roman"/>
          <w:sz w:val="28"/>
          <w:szCs w:val="28"/>
        </w:rPr>
      </w:pPr>
    </w:p>
    <w:p w:rsidR="00B55048" w:rsidRPr="00B55048" w:rsidRDefault="00B55048" w:rsidP="00B55048">
      <w:pP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1.4. Личное страхование народных дружинников на период участия в охране общественного порядка в Республике Тыва – 240,0 тыс. рублей.</w:t>
      </w:r>
    </w:p>
    <w:p w:rsidR="00B55048" w:rsidRPr="00B55048" w:rsidRDefault="00B55048" w:rsidP="00B55048">
      <w:pPr>
        <w:spacing w:after="0" w:line="240" w:lineRule="auto"/>
        <w:ind w:firstLine="567"/>
        <w:jc w:val="both"/>
        <w:rPr>
          <w:rFonts w:ascii="Times New Roman" w:hAnsi="Times New Roman" w:cs="Times New Roman"/>
          <w:iCs/>
          <w:sz w:val="28"/>
          <w:szCs w:val="28"/>
        </w:rPr>
      </w:pPr>
      <w:r w:rsidRPr="00B55048">
        <w:rPr>
          <w:rFonts w:ascii="Times New Roman" w:hAnsi="Times New Roman" w:cs="Times New Roman"/>
          <w:iCs/>
          <w:sz w:val="28"/>
          <w:szCs w:val="28"/>
        </w:rPr>
        <w:t xml:space="preserve">На основании Протокола подведения итогов электронного аукциона № 0112200000822004697 от 6 декабря 2022 г. между Администрацией и ООО «Страховая компания «Гранта» заключен государственный контракт </w:t>
      </w:r>
      <w:r w:rsidRPr="00B55048">
        <w:rPr>
          <w:rFonts w:ascii="Times New Roman" w:hAnsi="Times New Roman" w:cs="Times New Roman"/>
          <w:sz w:val="28"/>
          <w:szCs w:val="28"/>
        </w:rPr>
        <w:t xml:space="preserve">№ </w:t>
      </w:r>
      <w:r w:rsidRPr="00B55048">
        <w:rPr>
          <w:rFonts w:ascii="Times New Roman" w:hAnsi="Times New Roman" w:cs="Times New Roman"/>
          <w:sz w:val="28"/>
          <w:szCs w:val="28"/>
        </w:rPr>
        <w:lastRenderedPageBreak/>
        <w:t>Ф.2022.46</w:t>
      </w:r>
      <w:r w:rsidRPr="00B55048">
        <w:rPr>
          <w:rFonts w:ascii="Times New Roman" w:hAnsi="Times New Roman" w:cs="Times New Roman"/>
          <w:i/>
          <w:sz w:val="28"/>
          <w:szCs w:val="28"/>
        </w:rPr>
        <w:t xml:space="preserve"> </w:t>
      </w:r>
      <w:r w:rsidRPr="00B55048">
        <w:rPr>
          <w:rFonts w:ascii="Times New Roman" w:hAnsi="Times New Roman" w:cs="Times New Roman"/>
          <w:sz w:val="28"/>
          <w:szCs w:val="28"/>
        </w:rPr>
        <w:t>ИКЗ 22 21701051260170101001 0067 000 6512 244 от 17 декабря 2022 года (далее – госконтракт) на о</w:t>
      </w:r>
      <w:r w:rsidRPr="00B55048">
        <w:rPr>
          <w:rFonts w:ascii="Times New Roman" w:hAnsi="Times New Roman" w:cs="Times New Roman"/>
          <w:bCs/>
          <w:sz w:val="28"/>
          <w:szCs w:val="28"/>
        </w:rPr>
        <w:t>казание услуг по личному страхованию народных дружинников, являющихся членами народной дружины и</w:t>
      </w:r>
      <w:r w:rsidRPr="00B55048">
        <w:rPr>
          <w:rFonts w:ascii="Times New Roman" w:hAnsi="Times New Roman" w:cs="Times New Roman"/>
          <w:sz w:val="28"/>
          <w:szCs w:val="28"/>
        </w:rPr>
        <w:t xml:space="preserve"> участвующих в ее составе в </w:t>
      </w:r>
      <w:r w:rsidRPr="00B55048">
        <w:rPr>
          <w:rFonts w:ascii="Times New Roman" w:hAnsi="Times New Roman" w:cs="Times New Roman"/>
          <w:bCs/>
          <w:sz w:val="28"/>
          <w:szCs w:val="28"/>
        </w:rPr>
        <w:t>охране общественного порядка на территории Республики Тыва на 2023 год</w:t>
      </w:r>
      <w:r w:rsidRPr="00B55048">
        <w:rPr>
          <w:rFonts w:ascii="Times New Roman" w:hAnsi="Times New Roman" w:cs="Times New Roman"/>
          <w:sz w:val="28"/>
          <w:szCs w:val="28"/>
        </w:rPr>
        <w:t xml:space="preserve"> </w:t>
      </w:r>
      <w:r w:rsidRPr="00B55048">
        <w:rPr>
          <w:rFonts w:ascii="Times New Roman" w:hAnsi="Times New Roman" w:cs="Times New Roman"/>
          <w:bCs/>
          <w:sz w:val="28"/>
          <w:szCs w:val="28"/>
        </w:rPr>
        <w:t xml:space="preserve">на общую сумму в размере </w:t>
      </w:r>
      <w:bookmarkStart w:id="1" w:name="_Hlk125034653"/>
      <w:r w:rsidRPr="00B55048">
        <w:rPr>
          <w:rFonts w:ascii="Times New Roman" w:hAnsi="Times New Roman" w:cs="Times New Roman"/>
          <w:bCs/>
          <w:sz w:val="28"/>
          <w:szCs w:val="28"/>
        </w:rPr>
        <w:t>236</w:t>
      </w:r>
      <w:r>
        <w:rPr>
          <w:rFonts w:ascii="Times New Roman" w:hAnsi="Times New Roman" w:cs="Times New Roman"/>
          <w:bCs/>
          <w:sz w:val="28"/>
          <w:szCs w:val="28"/>
        </w:rPr>
        <w:t> 165,40</w:t>
      </w:r>
      <w:r w:rsidRPr="00B55048">
        <w:rPr>
          <w:rFonts w:ascii="Times New Roman" w:hAnsi="Times New Roman" w:cs="Times New Roman"/>
          <w:bCs/>
          <w:sz w:val="28"/>
          <w:szCs w:val="28"/>
        </w:rPr>
        <w:t xml:space="preserve"> рублей</w:t>
      </w:r>
      <w:bookmarkEnd w:id="1"/>
      <w:r w:rsidRPr="00B55048">
        <w:rPr>
          <w:rFonts w:ascii="Times New Roman" w:hAnsi="Times New Roman" w:cs="Times New Roman"/>
          <w:bCs/>
          <w:sz w:val="28"/>
          <w:szCs w:val="28"/>
        </w:rPr>
        <w:t>.</w:t>
      </w:r>
      <w:bookmarkStart w:id="2" w:name="_Hlk123294625"/>
      <w:r w:rsidRPr="00B55048">
        <w:rPr>
          <w:rFonts w:ascii="Times New Roman" w:hAnsi="Times New Roman" w:cs="Times New Roman"/>
          <w:iCs/>
          <w:sz w:val="28"/>
          <w:szCs w:val="28"/>
        </w:rPr>
        <w:t xml:space="preserve"> </w:t>
      </w:r>
      <w:r w:rsidRPr="00B55048">
        <w:rPr>
          <w:rFonts w:ascii="Times New Roman" w:hAnsi="Times New Roman" w:cs="Times New Roman"/>
          <w:sz w:val="28"/>
          <w:szCs w:val="28"/>
        </w:rPr>
        <w:t xml:space="preserve">Согласно списку народных дружинников республики в количестве 1192 направлены на страхование. </w:t>
      </w:r>
    </w:p>
    <w:p w:rsid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Однако, несмотря на направленную заявку на финансирование от 27 декабря 2022 года, Министерством финансов Республики Тыва по 30 декабря 2022 года не были профинансированы указанные финансовые средства, что является не освоением бюджетных средств.</w:t>
      </w:r>
    </w:p>
    <w:p w:rsidR="008116D9" w:rsidRDefault="008116D9" w:rsidP="008116D9">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eastAsia="Times New Roman" w:hAnsi="Times New Roman" w:cs="Times New Roman"/>
          <w:sz w:val="28"/>
          <w:szCs w:val="28"/>
        </w:rPr>
      </w:pPr>
      <w:r w:rsidRPr="008116D9">
        <w:rPr>
          <w:rFonts w:ascii="Times New Roman" w:eastAsia="Calibri" w:hAnsi="Times New Roman" w:cs="Times New Roman"/>
          <w:sz w:val="28"/>
          <w:szCs w:val="28"/>
        </w:rPr>
        <w:t xml:space="preserve">Финансирование Министерством финансов Республики Тыва осуществлено 19 января 2023 года в размере предусмотренной суммы в соответствии с госконтрактом </w:t>
      </w:r>
      <w:r w:rsidRPr="008116D9">
        <w:rPr>
          <w:rFonts w:ascii="Times New Roman" w:eastAsia="Calibri" w:hAnsi="Times New Roman" w:cs="Times New Roman"/>
          <w:bCs/>
          <w:sz w:val="28"/>
          <w:szCs w:val="28"/>
        </w:rPr>
        <w:t>236 165,40 рублей.</w:t>
      </w:r>
      <w:bookmarkEnd w:id="2"/>
      <w:r>
        <w:rPr>
          <w:rFonts w:ascii="Times New Roman" w:eastAsia="Calibri" w:hAnsi="Times New Roman" w:cs="Times New Roman"/>
          <w:sz w:val="28"/>
          <w:szCs w:val="28"/>
        </w:rPr>
        <w:t xml:space="preserve"> </w:t>
      </w:r>
      <w:r w:rsidR="00B55048">
        <w:rPr>
          <w:rFonts w:ascii="Times New Roman" w:hAnsi="Times New Roman" w:cs="Times New Roman"/>
          <w:sz w:val="28"/>
          <w:szCs w:val="28"/>
        </w:rPr>
        <w:t>Исполнено.</w:t>
      </w:r>
    </w:p>
    <w:p w:rsidR="008116D9" w:rsidRDefault="008116D9" w:rsidP="008116D9">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p>
    <w:p w:rsidR="008116D9" w:rsidRDefault="00B55048" w:rsidP="008116D9">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eastAsia="Times New Roman" w:hAnsi="Times New Roman" w:cs="Times New Roman"/>
          <w:sz w:val="28"/>
          <w:szCs w:val="28"/>
        </w:rPr>
      </w:pPr>
      <w:r w:rsidRPr="00B55048">
        <w:rPr>
          <w:rFonts w:ascii="Times New Roman" w:hAnsi="Times New Roman" w:cs="Times New Roman"/>
          <w:i/>
          <w:sz w:val="28"/>
          <w:szCs w:val="28"/>
        </w:rPr>
        <w:t xml:space="preserve">Мероприятие 1.5. </w:t>
      </w:r>
      <w:r w:rsidRPr="00B55048">
        <w:rPr>
          <w:rFonts w:ascii="Times New Roman" w:hAnsi="Times New Roman" w:cs="Times New Roman"/>
          <w:i/>
          <w:iCs/>
          <w:sz w:val="28"/>
          <w:szCs w:val="28"/>
        </w:rPr>
        <w:t>Приобретение модульных или передвижных пунктов охраны общественного порядка.</w:t>
      </w:r>
    </w:p>
    <w:p w:rsidR="00B55048" w:rsidRPr="008116D9" w:rsidRDefault="00B55048" w:rsidP="008116D9">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eastAsia="Times New Roman" w:hAnsi="Times New Roman" w:cs="Times New Roman"/>
          <w:sz w:val="28"/>
          <w:szCs w:val="28"/>
        </w:rPr>
      </w:pPr>
      <w:r w:rsidRPr="00B55048">
        <w:rPr>
          <w:rFonts w:ascii="Times New Roman" w:hAnsi="Times New Roman" w:cs="Times New Roman"/>
          <w:iCs/>
          <w:sz w:val="28"/>
          <w:szCs w:val="28"/>
        </w:rPr>
        <w:t>Финансирование данного мероприятия в 2022 году не предусмотрено.</w:t>
      </w: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2 «Профилактика преступлений, совершенных с применением огнестрельного оружия».</w:t>
      </w:r>
    </w:p>
    <w:p w:rsidR="00B55048" w:rsidRPr="00B55048" w:rsidRDefault="00B55048" w:rsidP="00B55048">
      <w:pPr>
        <w:spacing w:after="0" w:line="240" w:lineRule="auto"/>
        <w:ind w:firstLine="567"/>
        <w:jc w:val="both"/>
        <w:rPr>
          <w:rFonts w:ascii="Times New Roman" w:hAnsi="Times New Roman" w:cs="Times New Roman"/>
          <w:bCs/>
          <w:i/>
          <w:iCs/>
          <w:sz w:val="28"/>
          <w:szCs w:val="28"/>
        </w:rPr>
      </w:pPr>
      <w:r w:rsidRPr="00B55048">
        <w:rPr>
          <w:rFonts w:ascii="Times New Roman" w:hAnsi="Times New Roman" w:cs="Times New Roman"/>
          <w:i/>
          <w:sz w:val="28"/>
          <w:szCs w:val="28"/>
        </w:rPr>
        <w:t xml:space="preserve">Мероприятие 2.1. </w:t>
      </w:r>
      <w:r w:rsidRPr="00B55048">
        <w:rPr>
          <w:rFonts w:ascii="Times New Roman" w:hAnsi="Times New Roman" w:cs="Times New Roman"/>
          <w:bCs/>
          <w:i/>
          <w:iCs/>
          <w:sz w:val="28"/>
          <w:szCs w:val="28"/>
        </w:rPr>
        <w:t>Проведение мероприятий по добровольной сдаче огнестрельного оружия, боеприпасов, взрывчатых веществ и взрывных устройств, незаконно хранящихся у населения – 100,0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bookmarkStart w:id="3" w:name="_Hlk110265395"/>
      <w:r w:rsidRPr="00B55048">
        <w:rPr>
          <w:rFonts w:ascii="Times New Roman" w:hAnsi="Times New Roman" w:cs="Times New Roman"/>
          <w:sz w:val="28"/>
          <w:szCs w:val="28"/>
        </w:rPr>
        <w:t>В сфере профилактики преступлений, совершаемых с применением огнестрельного оружия и нарушений правил охоты, незаконного оборота продукции охоты и рыболовства, проведено: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сходов граждан – 46 (количество участников – 276);</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семинаров – 2 (количество участников – 20);</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классные часы – 13 (количество участников – 203);</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бесед с гражданами – 418 (количество участников – 1451),</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интервью телеканалам – 7.</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В </w:t>
      </w:r>
      <w:proofErr w:type="spellStart"/>
      <w:r w:rsidRPr="00B55048">
        <w:rPr>
          <w:rFonts w:ascii="Times New Roman" w:hAnsi="Times New Roman" w:cs="Times New Roman"/>
          <w:sz w:val="28"/>
          <w:szCs w:val="28"/>
        </w:rPr>
        <w:t>Госкомохотнадзор</w:t>
      </w:r>
      <w:proofErr w:type="spellEnd"/>
      <w:r w:rsidRPr="00B55048">
        <w:rPr>
          <w:rFonts w:ascii="Times New Roman" w:hAnsi="Times New Roman" w:cs="Times New Roman"/>
          <w:sz w:val="28"/>
          <w:szCs w:val="28"/>
        </w:rPr>
        <w:t xml:space="preserve"> Республики Тыва от МВД по Республике Тыва поступило 8 материалов по добровольной сдаче оружия на общую сумму </w:t>
      </w:r>
      <w:bookmarkStart w:id="4" w:name="_Hlk119076545"/>
      <w:r w:rsidRPr="00B55048">
        <w:rPr>
          <w:rFonts w:ascii="Times New Roman" w:hAnsi="Times New Roman" w:cs="Times New Roman"/>
          <w:sz w:val="28"/>
          <w:szCs w:val="28"/>
        </w:rPr>
        <w:t xml:space="preserve">95 190 </w:t>
      </w:r>
      <w:bookmarkEnd w:id="4"/>
      <w:r w:rsidRPr="00B55048">
        <w:rPr>
          <w:rFonts w:ascii="Times New Roman" w:hAnsi="Times New Roman" w:cs="Times New Roman"/>
          <w:sz w:val="28"/>
          <w:szCs w:val="28"/>
        </w:rPr>
        <w:t>рублей, из которых выплачено вознаграждение в полном объеме.</w:t>
      </w:r>
    </w:p>
    <w:p w:rsidR="00AA2553" w:rsidRPr="00B55048" w:rsidRDefault="00B55048" w:rsidP="00AA2553">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Таким образом, профинансировано в полном объеме, освоено 95 190 рублей.</w:t>
      </w:r>
      <w:r w:rsidR="00AA2553" w:rsidRPr="00AA2553">
        <w:rPr>
          <w:rFonts w:ascii="Times New Roman" w:hAnsi="Times New Roman" w:cs="Times New Roman"/>
          <w:sz w:val="28"/>
          <w:szCs w:val="28"/>
        </w:rPr>
        <w:t xml:space="preserve"> </w:t>
      </w:r>
      <w:r w:rsidR="00AA2553" w:rsidRPr="00B55048">
        <w:rPr>
          <w:rFonts w:ascii="Times New Roman" w:hAnsi="Times New Roman" w:cs="Times New Roman"/>
          <w:sz w:val="28"/>
          <w:szCs w:val="28"/>
        </w:rPr>
        <w:t>Исполнено.</w:t>
      </w:r>
    </w:p>
    <w:bookmarkEnd w:id="3"/>
    <w:p w:rsidR="00B55048" w:rsidRPr="00B55048" w:rsidRDefault="00B55048" w:rsidP="00675D2F">
      <w:pPr>
        <w:pBdr>
          <w:top w:val="single" w:sz="4" w:space="1" w:color="FFFFFF"/>
          <w:left w:val="single" w:sz="4" w:space="0" w:color="FFFFFF"/>
          <w:bottom w:val="single" w:sz="4" w:space="31" w:color="FFFFFF"/>
          <w:right w:val="single" w:sz="4" w:space="12" w:color="FFFFFF"/>
        </w:pBdr>
        <w:spacing w:after="0" w:line="240" w:lineRule="auto"/>
        <w:jc w:val="both"/>
        <w:rPr>
          <w:rFonts w:ascii="Times New Roman" w:hAnsi="Times New Roman" w:cs="Times New Roman"/>
          <w:b/>
          <w:i/>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b/>
          <w:i/>
          <w:sz w:val="28"/>
          <w:szCs w:val="28"/>
        </w:rPr>
        <w:t>Основное мероприятие 3. Профилактика алкоголизма и наркомании.</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
          <w:sz w:val="28"/>
          <w:szCs w:val="28"/>
        </w:rPr>
        <w:t>Мероприятие 3.1.</w:t>
      </w:r>
      <w:r w:rsidRPr="00B55048">
        <w:rPr>
          <w:rFonts w:ascii="Times New Roman" w:hAnsi="Times New Roman" w:cs="Times New Roman"/>
          <w:sz w:val="28"/>
          <w:szCs w:val="28"/>
        </w:rPr>
        <w:t xml:space="preserve"> </w:t>
      </w:r>
      <w:r w:rsidRPr="00B55048">
        <w:rPr>
          <w:rFonts w:ascii="Times New Roman" w:hAnsi="Times New Roman" w:cs="Times New Roman"/>
          <w:i/>
          <w:sz w:val="28"/>
          <w:szCs w:val="28"/>
        </w:rPr>
        <w:t>Приобретение портативных приборов для измерения концентрации паров эталона в выдыхаемом воздухе (алкотестеров) - 2000,0 тыс. рублей.</w:t>
      </w:r>
      <w:bookmarkStart w:id="5" w:name="_Hlk110265419"/>
      <w:r w:rsidRPr="00B55048">
        <w:rPr>
          <w:rFonts w:ascii="Times New Roman" w:hAnsi="Times New Roman" w:cs="Times New Roman"/>
          <w:sz w:val="28"/>
          <w:szCs w:val="28"/>
        </w:rPr>
        <w:t xml:space="preserve"> </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На основании Протокола подведения итогов электронного аукциона № 0112200000822003526 от 26 сентября 2022 г. между Администрацией Главы </w:t>
      </w:r>
      <w:r w:rsidRPr="00B55048">
        <w:rPr>
          <w:rFonts w:ascii="Times New Roman" w:hAnsi="Times New Roman" w:cs="Times New Roman"/>
          <w:sz w:val="28"/>
          <w:szCs w:val="28"/>
        </w:rPr>
        <w:lastRenderedPageBreak/>
        <w:t xml:space="preserve">Республики Тыва и Аппарата Правительства Республики Тыва и с ООО «Предприятие ЭМАН» заключен государственный контракт от 06 октября 2022 г. № Ф.2022.37 на приобретение </w:t>
      </w:r>
      <w:bookmarkEnd w:id="5"/>
      <w:r w:rsidRPr="00B55048">
        <w:rPr>
          <w:rFonts w:ascii="Times New Roman" w:hAnsi="Times New Roman" w:cs="Times New Roman"/>
          <w:sz w:val="28"/>
          <w:szCs w:val="28"/>
        </w:rPr>
        <w:t>портативных приборов для измерения концентрации паров эталона в выдыхаемом воздухе (алкотестеров) в количестве 16 шт. на общую сумму 1952,0 тыс. рублей.</w:t>
      </w:r>
    </w:p>
    <w:p w:rsidR="00B55048" w:rsidRPr="00B55048" w:rsidRDefault="00B55048" w:rsidP="00296CB0">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Данные приобретенные алкотестеры были переданы в МВД по Республике Тыва для работы. Профинансировано в полном объеме, освоено 1952,0 тыс. рублей. </w:t>
      </w:r>
      <w:r w:rsidR="00B014EB" w:rsidRPr="00B55048">
        <w:rPr>
          <w:rFonts w:ascii="Times New Roman" w:hAnsi="Times New Roman" w:cs="Times New Roman"/>
          <w:sz w:val="28"/>
          <w:szCs w:val="28"/>
        </w:rPr>
        <w:t>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3.2. Создание социальных видеороликов на русском и тувинском языках о пагубном воздействии потребления наркотиков и алкоголя.</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Юными помощниками педагогов-психологов школ созданы короткие информационные ролики о здоровом образе жизни, которые размещены в социальных сетях, в том числе и в рамках всероссийского конкурса «Стиль жизни».</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Всего учреждениями культуры изготовлено и показано 2 видеоролика о пагубном воздействии потребления наркотиков и алкоголя (видеозаписи Республиканского центра народного творчества (</w:t>
      </w:r>
      <w:proofErr w:type="spellStart"/>
      <w:r w:rsidRPr="00B55048">
        <w:rPr>
          <w:rFonts w:ascii="Times New Roman" w:hAnsi="Times New Roman" w:cs="Times New Roman"/>
          <w:sz w:val="28"/>
          <w:szCs w:val="28"/>
          <w:lang w:val="en-US"/>
        </w:rPr>
        <w:t>vk</w:t>
      </w:r>
      <w:proofErr w:type="spellEnd"/>
      <w:r w:rsidRPr="00B55048">
        <w:rPr>
          <w:rFonts w:ascii="Times New Roman" w:hAnsi="Times New Roman" w:cs="Times New Roman"/>
          <w:sz w:val="28"/>
          <w:szCs w:val="28"/>
        </w:rPr>
        <w:t>.</w:t>
      </w:r>
      <w:r w:rsidRPr="00B55048">
        <w:rPr>
          <w:rFonts w:ascii="Times New Roman" w:hAnsi="Times New Roman" w:cs="Times New Roman"/>
          <w:sz w:val="28"/>
          <w:szCs w:val="28"/>
          <w:lang w:val="en-US"/>
        </w:rPr>
        <w:t>com</w:t>
      </w:r>
      <w:r w:rsidRPr="00B55048">
        <w:rPr>
          <w:rFonts w:ascii="Times New Roman" w:hAnsi="Times New Roman" w:cs="Times New Roman"/>
          <w:sz w:val="28"/>
          <w:szCs w:val="28"/>
        </w:rPr>
        <w:t>), видеозаписи Театра музыки и танца «САЯНЫ» (</w:t>
      </w:r>
      <w:proofErr w:type="spellStart"/>
      <w:r w:rsidRPr="00B55048">
        <w:rPr>
          <w:rFonts w:ascii="Times New Roman" w:hAnsi="Times New Roman" w:cs="Times New Roman"/>
          <w:sz w:val="28"/>
          <w:szCs w:val="28"/>
          <w:lang w:val="en-US"/>
        </w:rPr>
        <w:t>vk</w:t>
      </w:r>
      <w:proofErr w:type="spellEnd"/>
      <w:r w:rsidRPr="00B55048">
        <w:rPr>
          <w:rFonts w:ascii="Times New Roman" w:hAnsi="Times New Roman" w:cs="Times New Roman"/>
          <w:sz w:val="28"/>
          <w:szCs w:val="28"/>
        </w:rPr>
        <w:t>.</w:t>
      </w:r>
      <w:r w:rsidRPr="00B55048">
        <w:rPr>
          <w:rFonts w:ascii="Times New Roman" w:hAnsi="Times New Roman" w:cs="Times New Roman"/>
          <w:sz w:val="28"/>
          <w:szCs w:val="28"/>
          <w:lang w:val="en-US"/>
        </w:rPr>
        <w:t>com</w:t>
      </w:r>
      <w:r w:rsidRPr="00B55048">
        <w:rPr>
          <w:rFonts w:ascii="Times New Roman" w:hAnsi="Times New Roman" w:cs="Times New Roman"/>
          <w:sz w:val="28"/>
          <w:szCs w:val="28"/>
        </w:rPr>
        <w:t>)).</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Культурно-досуговыми учреждениями ежемесячно проводятся тематические мероприятия, викторины, лекции, видеопрезентации, раздача буклетов для населения по профилактике потребления наркотиков, алкоголя и выставляются в социальных сетях.</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На сайте и мессенджерах транслируются 4 социальных ролика, выпущенный ГБУЗ РТ «Республиканский наркологический диспансер» - «Не пей за рулем», «Влияние алкоголя на нашу жизнь», «Употребление алкоголя может привести к пожару». А также, видеоролик, снятый специалистами социально-психологической службы </w:t>
      </w:r>
      <w:proofErr w:type="spellStart"/>
      <w:r w:rsidRPr="00B55048">
        <w:rPr>
          <w:rFonts w:ascii="Times New Roman" w:hAnsi="Times New Roman" w:cs="Times New Roman"/>
          <w:sz w:val="28"/>
          <w:szCs w:val="28"/>
        </w:rPr>
        <w:t>Реснаркодиспансера</w:t>
      </w:r>
      <w:proofErr w:type="spellEnd"/>
      <w:r w:rsidRPr="00B55048">
        <w:rPr>
          <w:rFonts w:ascii="Times New Roman" w:hAnsi="Times New Roman" w:cs="Times New Roman"/>
          <w:sz w:val="28"/>
          <w:szCs w:val="28"/>
        </w:rPr>
        <w:t xml:space="preserve"> «Быть примером для детей», с участием 2 женщин, направленных решением </w:t>
      </w:r>
      <w:proofErr w:type="spellStart"/>
      <w:r w:rsidRPr="00B55048">
        <w:rPr>
          <w:rFonts w:ascii="Times New Roman" w:hAnsi="Times New Roman" w:cs="Times New Roman"/>
          <w:sz w:val="28"/>
          <w:szCs w:val="28"/>
        </w:rPr>
        <w:t>КДНиЗП</w:t>
      </w:r>
      <w:proofErr w:type="spellEnd"/>
      <w:r w:rsidRPr="00B55048">
        <w:rPr>
          <w:rFonts w:ascii="Times New Roman" w:hAnsi="Times New Roman" w:cs="Times New Roman"/>
          <w:sz w:val="28"/>
          <w:szCs w:val="28"/>
        </w:rPr>
        <w:t>. Проведен монтаж 1 видеоролика о призыве к трезвому образу жизни в рамках месячника «Неделя безопасности».</w:t>
      </w:r>
    </w:p>
    <w:p w:rsidR="00B55048" w:rsidRPr="00B55048" w:rsidRDefault="00B55048" w:rsidP="00165573">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Также, сотрудники ГБУЗ РТ «Республиканский наркологический диспансер» приняли участие в конкурсе видеороликов «ЗОЖ – курить не модно!»,</w:t>
      </w:r>
      <w:r w:rsidRPr="00B55048">
        <w:rPr>
          <w:rFonts w:ascii="Times New Roman" w:eastAsia="Calibri" w:hAnsi="Times New Roman" w:cs="Times New Roman"/>
        </w:rPr>
        <w:t xml:space="preserve"> </w:t>
      </w:r>
      <w:r w:rsidRPr="00B55048">
        <w:rPr>
          <w:rFonts w:ascii="Times New Roman" w:hAnsi="Times New Roman" w:cs="Times New Roman"/>
          <w:sz w:val="28"/>
          <w:szCs w:val="28"/>
        </w:rPr>
        <w:t>организованной ГБУЗ РТ «Республиканский центр общественного здоровья и медицинской профилактики». В конкурсе приняли участие и другие медицинские организации республики, заняли призовые места и</w:t>
      </w:r>
      <w:r w:rsidRPr="00B55048">
        <w:rPr>
          <w:rFonts w:ascii="Times New Roman" w:hAnsi="Times New Roman" w:cs="Times New Roman"/>
          <w:sz w:val="28"/>
          <w:szCs w:val="28"/>
        </w:rPr>
        <w:br/>
        <w:t>получили грамоты от ГБУЗ РТ «Республиканский центр общественного здоровья и медицинской профилактики». На сайте ГБУЗ РТ «Республиканский наркологический диспансер» с сентября текущего года открыта рубрика «РЕАЛЬНЫЙ ПУТЬ К ТРЕЗВОСТИ. ИСТОРИЯ И ОПЫТ», где</w:t>
      </w:r>
      <w:r w:rsidRPr="00B55048">
        <w:rPr>
          <w:rFonts w:ascii="Times New Roman" w:hAnsi="Times New Roman" w:cs="Times New Roman"/>
          <w:sz w:val="28"/>
          <w:szCs w:val="28"/>
        </w:rPr>
        <w:br/>
        <w:t>больные рассказывают свой путь преодоления зависимости от алкоголя и наркотических веществ.</w:t>
      </w:r>
      <w:r w:rsidR="00165573" w:rsidRPr="00165573">
        <w:rPr>
          <w:rFonts w:ascii="Times New Roman" w:hAnsi="Times New Roman" w:cs="Times New Roman"/>
          <w:sz w:val="28"/>
          <w:szCs w:val="28"/>
        </w:rPr>
        <w:t xml:space="preserve"> 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Финансирование данного мероприятия на 2022 год не предусмотрено. </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lastRenderedPageBreak/>
        <w:t>Мероприятие 3.3. Организация и проведение конкурса на звание «Лучший участковый уполномоченный полиции» - 205,0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bookmarkStart w:id="6" w:name="_Hlk119309989"/>
      <w:r w:rsidRPr="00B55048">
        <w:rPr>
          <w:rFonts w:ascii="Times New Roman" w:hAnsi="Times New Roman" w:cs="Times New Roman"/>
          <w:sz w:val="28"/>
          <w:szCs w:val="28"/>
        </w:rPr>
        <w:t xml:space="preserve">В соответствии с постановлением Правительства Республики Тыва от 13.07.2022 № 454 </w:t>
      </w:r>
      <w:bookmarkEnd w:id="6"/>
      <w:r w:rsidRPr="00B55048">
        <w:rPr>
          <w:rFonts w:ascii="Times New Roman" w:hAnsi="Times New Roman" w:cs="Times New Roman"/>
          <w:sz w:val="28"/>
          <w:szCs w:val="28"/>
        </w:rPr>
        <w:t>конкурс проведен и по итогам осуществлены выплаты денежного поощрения всем победителям в соответствии с выданными сертификатами (заложенных в государственной программе за 2022 год):</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1-е место в размере 100,0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2-е место в размере 60,0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3-е место в размере 45,0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Итого 205,0 тыс. рублей.</w:t>
      </w:r>
    </w:p>
    <w:p w:rsidR="007E0E07" w:rsidRPr="00B55048" w:rsidRDefault="007E0E07" w:rsidP="007E0E07">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jc w:val="both"/>
        <w:rPr>
          <w:rFonts w:ascii="Times New Roman" w:hAnsi="Times New Roman" w:cs="Times New Roman"/>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3.4. Организация и проведение конкурса на звание «Лучший заместитель председателя администрации муниципального района (городского округа) Республики Тыва по профилактике правонарушений» - 205,0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bookmarkStart w:id="7" w:name="_Hlk119310042"/>
      <w:r w:rsidRPr="00B55048">
        <w:rPr>
          <w:rFonts w:ascii="Times New Roman" w:hAnsi="Times New Roman" w:cs="Times New Roman"/>
          <w:sz w:val="28"/>
          <w:szCs w:val="28"/>
        </w:rPr>
        <w:t xml:space="preserve">В соответствии с постановлением Правительства Республики Тыва от 12.07.2022 № 443 </w:t>
      </w:r>
      <w:bookmarkEnd w:id="7"/>
      <w:r w:rsidRPr="00B55048">
        <w:rPr>
          <w:rFonts w:ascii="Times New Roman" w:hAnsi="Times New Roman" w:cs="Times New Roman"/>
          <w:sz w:val="28"/>
          <w:szCs w:val="28"/>
        </w:rPr>
        <w:t>конкурс проведен и по итогам осуществлены выплаты денежного поощрения всем победителям в соответствии с выданными сертификатами (заложенных в государственной программе за 2022 год):</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1-е место в размере 100,0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2-е место в размере 60,0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за 3-е место в размере 45,0 тыс. рублей.</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Итого 205,0 тыс. рублей.</w:t>
      </w:r>
    </w:p>
    <w:p w:rsidR="007E0E07" w:rsidRPr="00B55048" w:rsidRDefault="007E0E07" w:rsidP="007E0E07">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jc w:val="both"/>
        <w:rPr>
          <w:rFonts w:ascii="Times New Roman" w:hAnsi="Times New Roman" w:cs="Times New Roman"/>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
          <w:sz w:val="28"/>
          <w:szCs w:val="28"/>
        </w:rPr>
        <w:t>Мероприятие 3.5. Развитие инфраструктуры, форм и методов первичной профилактики незаконного употребления наркотиков.</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i/>
          <w:iCs/>
          <w:sz w:val="28"/>
          <w:szCs w:val="28"/>
        </w:rPr>
      </w:pPr>
      <w:r w:rsidRPr="00B55048">
        <w:rPr>
          <w:rFonts w:ascii="Times New Roman" w:hAnsi="Times New Roman" w:cs="Times New Roman"/>
          <w:i/>
          <w:iCs/>
          <w:sz w:val="28"/>
          <w:szCs w:val="28"/>
        </w:rPr>
        <w:t>Мероприятие 3.5.1. Проведение оперативно-профилактической акции "Сообщи, где торгуют смертью".</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Мероприятия оперативно-профилактической акции «Сообщи, где торгуют смертью» согласно графику МВД по РТ проведены с 14 по 25 марта 2022 года. В рамках акции проведены беседы, лектории</w:t>
      </w:r>
      <w:r w:rsidR="00361060">
        <w:rPr>
          <w:rFonts w:ascii="Times New Roman" w:hAnsi="Times New Roman" w:cs="Times New Roman"/>
          <w:sz w:val="28"/>
          <w:szCs w:val="28"/>
        </w:rPr>
        <w:t>, тренинги для обучающихся школ</w:t>
      </w:r>
      <w:r w:rsidRPr="00B55048">
        <w:rPr>
          <w:rFonts w:ascii="Times New Roman" w:hAnsi="Times New Roman" w:cs="Times New Roman"/>
          <w:sz w:val="28"/>
          <w:szCs w:val="28"/>
        </w:rPr>
        <w:t xml:space="preserve"> и студентов учреждений СПО. В социальных сетях размещена серия инфографик</w:t>
      </w:r>
      <w:r w:rsidR="00361060">
        <w:rPr>
          <w:rFonts w:ascii="Times New Roman" w:hAnsi="Times New Roman" w:cs="Times New Roman"/>
          <w:sz w:val="28"/>
          <w:szCs w:val="28"/>
        </w:rPr>
        <w:t>ов</w:t>
      </w:r>
      <w:r w:rsidRPr="00B55048">
        <w:rPr>
          <w:rFonts w:ascii="Times New Roman" w:hAnsi="Times New Roman" w:cs="Times New Roman"/>
          <w:sz w:val="28"/>
          <w:szCs w:val="28"/>
        </w:rPr>
        <w:t>, видеороликов об уголовной и административной ответственности.</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Также</w:t>
      </w:r>
      <w:r w:rsidR="00361060">
        <w:rPr>
          <w:rFonts w:ascii="Times New Roman" w:hAnsi="Times New Roman" w:cs="Times New Roman"/>
          <w:sz w:val="28"/>
          <w:szCs w:val="28"/>
        </w:rPr>
        <w:t>,</w:t>
      </w:r>
      <w:r w:rsidRPr="00B55048">
        <w:rPr>
          <w:rFonts w:ascii="Times New Roman" w:hAnsi="Times New Roman" w:cs="Times New Roman"/>
          <w:sz w:val="28"/>
          <w:szCs w:val="28"/>
        </w:rPr>
        <w:t xml:space="preserve"> сотрудниками Управления по контролю за оборотом наркотиков МВД России по РТ при участии специалистов ГБУЗ РТ «</w:t>
      </w:r>
      <w:proofErr w:type="spellStart"/>
      <w:r w:rsidRPr="00B55048">
        <w:rPr>
          <w:rFonts w:ascii="Times New Roman" w:hAnsi="Times New Roman" w:cs="Times New Roman"/>
          <w:sz w:val="28"/>
          <w:szCs w:val="28"/>
        </w:rPr>
        <w:t>Реснаркодиспансер</w:t>
      </w:r>
      <w:proofErr w:type="spellEnd"/>
      <w:r w:rsidRPr="00B55048">
        <w:rPr>
          <w:rFonts w:ascii="Times New Roman" w:hAnsi="Times New Roman" w:cs="Times New Roman"/>
          <w:sz w:val="28"/>
          <w:szCs w:val="28"/>
        </w:rPr>
        <w:t xml:space="preserve">» и Службы Красноярской таможни в г. Кызыле проведены встречи со студентами СПО на территории г. Кызыла. В рамках встречи сотрудники Управления по контролю за оборотом наркотиков МВД по РТ провели экскурс по правовым аспектам потребления наркотиков и участия в их незаконном обороте. Сотрудниками Службы Красноярской таможни в г. Кызыл наглядно продемонстрирован розыск наркотических веществ с участием служебных собак. Приняли участие 11365 школьников и 8500 студентов СПО, а мероприятиями для родителей охвачено более 3 тыс. чел.   </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lastRenderedPageBreak/>
        <w:t>Кроме того, в рамках акции «Сообщи, где торгуют смертью» домами культуры и библиотечными учреждениями велась работа по пропаганде участия населения в данной акции. 26 апреля 2022 года во Дворце молодежи прошло награждение активных участников акции. Всего охвачено около 80 человек.</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С 17 по 28 октября 2022 года на территории Республики Тыва проведен второй этап общероссийской акции «Сообщи, где торгуют смертью» без финансового обеспечения.</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В рамках данной акции проведены следующие мероприятия:</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 единый антинаркотический </w:t>
      </w:r>
      <w:proofErr w:type="spellStart"/>
      <w:r w:rsidRPr="00B55048">
        <w:rPr>
          <w:rFonts w:ascii="Times New Roman" w:hAnsi="Times New Roman" w:cs="Times New Roman"/>
          <w:sz w:val="28"/>
          <w:szCs w:val="28"/>
        </w:rPr>
        <w:t>киберурок</w:t>
      </w:r>
      <w:proofErr w:type="spellEnd"/>
      <w:r w:rsidRPr="00B55048">
        <w:rPr>
          <w:rFonts w:ascii="Times New Roman" w:hAnsi="Times New Roman" w:cs="Times New Roman"/>
          <w:sz w:val="28"/>
          <w:szCs w:val="28"/>
        </w:rPr>
        <w:t xml:space="preserve"> под условным названием «</w:t>
      </w:r>
      <w:proofErr w:type="spellStart"/>
      <w:r w:rsidRPr="00B55048">
        <w:rPr>
          <w:rFonts w:ascii="Times New Roman" w:hAnsi="Times New Roman" w:cs="Times New Roman"/>
          <w:sz w:val="28"/>
          <w:szCs w:val="28"/>
        </w:rPr>
        <w:t>РRОЗдоровый</w:t>
      </w:r>
      <w:proofErr w:type="spellEnd"/>
      <w:r w:rsidRPr="00B55048">
        <w:rPr>
          <w:rFonts w:ascii="Times New Roman" w:hAnsi="Times New Roman" w:cs="Times New Roman"/>
          <w:sz w:val="28"/>
          <w:szCs w:val="28"/>
        </w:rPr>
        <w:t xml:space="preserve"> выбор» (17 октября);</w:t>
      </w:r>
    </w:p>
    <w:p w:rsid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профилактическая встреча сотрудниками УНК МВД по РТ с обучающимися г. Шагонар (18 октября)</w:t>
      </w:r>
      <w:r w:rsidR="007E0E07">
        <w:rPr>
          <w:rFonts w:ascii="Times New Roman" w:hAnsi="Times New Roman" w:cs="Times New Roman"/>
          <w:sz w:val="28"/>
          <w:szCs w:val="28"/>
        </w:rPr>
        <w:t>.</w:t>
      </w:r>
    </w:p>
    <w:p w:rsidR="007E0E07" w:rsidRPr="00B55048" w:rsidRDefault="007E0E07" w:rsidP="007E0E07">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7E0E07">
        <w:rPr>
          <w:rFonts w:ascii="Times New Roman" w:hAnsi="Times New Roman" w:cs="Times New Roman"/>
          <w:sz w:val="28"/>
          <w:szCs w:val="28"/>
        </w:rPr>
        <w:t>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Cs/>
          <w:sz w:val="28"/>
          <w:szCs w:val="28"/>
        </w:rPr>
        <w:t>Финансирование данного мероприятия на 2022 год не предусмотрено</w:t>
      </w:r>
      <w:r w:rsidRPr="00B55048">
        <w:rPr>
          <w:rFonts w:ascii="Times New Roman" w:hAnsi="Times New Roman" w:cs="Times New Roman"/>
          <w:b/>
          <w:iCs/>
          <w:sz w:val="28"/>
          <w:szCs w:val="28"/>
        </w:rPr>
        <w:t xml:space="preserve">. </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bCs/>
          <w:i/>
          <w:iCs/>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bCs/>
          <w:i/>
          <w:iCs/>
          <w:sz w:val="28"/>
          <w:szCs w:val="28"/>
        </w:rPr>
      </w:pPr>
      <w:r w:rsidRPr="00B55048">
        <w:rPr>
          <w:rFonts w:ascii="Times New Roman" w:hAnsi="Times New Roman" w:cs="Times New Roman"/>
          <w:bCs/>
          <w:i/>
          <w:iCs/>
          <w:sz w:val="28"/>
          <w:szCs w:val="28"/>
        </w:rPr>
        <w:t>Мероприятие 3.5.2. Проведение конкурса социальной антинаркотической рекламы и пропаганды здорового образа жизни "Спасем жизнь вместе".</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Приказом МВД по РТ, Минобразования РТ, Минкультуры РТ и Агентства по делам науки РТ от 10 января 2022 года №1/2-д/02/1/од «О проведении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республиканский конкурс состоялся, всего поступило 44 конкурсных заявок.</w:t>
      </w:r>
    </w:p>
    <w:p w:rsidR="00B55048" w:rsidRPr="00B55048" w:rsidRDefault="00B55048" w:rsidP="007E0E07">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Также</w:t>
      </w:r>
      <w:r w:rsidR="00863E3F">
        <w:rPr>
          <w:rFonts w:ascii="Times New Roman" w:hAnsi="Times New Roman" w:cs="Times New Roman"/>
          <w:sz w:val="28"/>
          <w:szCs w:val="28"/>
        </w:rPr>
        <w:t>,</w:t>
      </w:r>
      <w:r w:rsidRPr="00B55048">
        <w:rPr>
          <w:rFonts w:ascii="Times New Roman" w:hAnsi="Times New Roman" w:cs="Times New Roman"/>
          <w:sz w:val="28"/>
          <w:szCs w:val="28"/>
        </w:rPr>
        <w:t xml:space="preserve"> библиотечными учреждениями велась работа по информационному сопровождению акции среди населения. Итоги акции были подведены 26 апреля текущего года во Дворце молодежи. Для участников акции была организована экскурсия по стелларию Дворца молодежи.</w:t>
      </w:r>
      <w:r w:rsidR="007E0E07" w:rsidRPr="007E0E07">
        <w:rPr>
          <w:rFonts w:ascii="Times New Roman" w:hAnsi="Times New Roman" w:cs="Times New Roman"/>
          <w:sz w:val="28"/>
          <w:szCs w:val="28"/>
        </w:rPr>
        <w:t xml:space="preserve"> 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Cs/>
          <w:sz w:val="28"/>
          <w:szCs w:val="28"/>
        </w:rPr>
        <w:t>Финансирование данного мероприятия на 2022 год не предусмотрено</w:t>
      </w:r>
      <w:r w:rsidRPr="00B55048">
        <w:rPr>
          <w:rFonts w:ascii="Times New Roman" w:hAnsi="Times New Roman" w:cs="Times New Roman"/>
          <w:b/>
          <w:iCs/>
          <w:sz w:val="28"/>
          <w:szCs w:val="28"/>
        </w:rPr>
        <w:t xml:space="preserve">. </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bCs/>
          <w:i/>
          <w:iCs/>
          <w:sz w:val="28"/>
          <w:szCs w:val="28"/>
        </w:rPr>
      </w:pP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bCs/>
          <w:i/>
          <w:iCs/>
          <w:sz w:val="28"/>
          <w:szCs w:val="28"/>
        </w:rPr>
        <w:t>Мероприятие 3.5.3. Поведение профилактических мероприятий, приуроченных к Международному дню борьбы со злоупотреблением наркотическими средствами и их незаконным оборотом.</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 xml:space="preserve">Во исполнение плана мероприятий Республиканского антинаркотического месячника с 26 мая по 26 июня 2022 года «Вместе против наркотиков» в Республике Тыва, утвержденный заместителем председателя Антинаркотической комиссии в Республике Тыва Т.Б. </w:t>
      </w:r>
      <w:proofErr w:type="spellStart"/>
      <w:r w:rsidRPr="00B55048">
        <w:rPr>
          <w:rFonts w:ascii="Times New Roman" w:hAnsi="Times New Roman" w:cs="Times New Roman"/>
          <w:bCs/>
          <w:iCs/>
          <w:sz w:val="28"/>
          <w:szCs w:val="28"/>
        </w:rPr>
        <w:t>Куулар</w:t>
      </w:r>
      <w:proofErr w:type="spellEnd"/>
      <w:r w:rsidRPr="00B55048">
        <w:rPr>
          <w:rFonts w:ascii="Times New Roman" w:hAnsi="Times New Roman" w:cs="Times New Roman"/>
          <w:bCs/>
          <w:iCs/>
          <w:sz w:val="28"/>
          <w:szCs w:val="28"/>
        </w:rPr>
        <w:t xml:space="preserve"> от</w:t>
      </w:r>
      <w:r w:rsidRPr="00B55048">
        <w:rPr>
          <w:rFonts w:ascii="Times New Roman" w:hAnsi="Times New Roman" w:cs="Times New Roman"/>
          <w:bCs/>
          <w:iCs/>
          <w:sz w:val="28"/>
          <w:szCs w:val="28"/>
        </w:rPr>
        <w:br/>
        <w:t>20.05.2022 года издан приказ Минздрава Республики Тыва от 24 мая 2022 года № 700пр</w:t>
      </w:r>
      <w:r w:rsidR="007E3868">
        <w:rPr>
          <w:rFonts w:ascii="Times New Roman" w:hAnsi="Times New Roman" w:cs="Times New Roman"/>
          <w:bCs/>
          <w:iCs/>
          <w:sz w:val="28"/>
          <w:szCs w:val="28"/>
        </w:rPr>
        <w:t>/</w:t>
      </w:r>
      <w:r w:rsidRPr="00B55048">
        <w:rPr>
          <w:rFonts w:ascii="Times New Roman" w:hAnsi="Times New Roman" w:cs="Times New Roman"/>
          <w:bCs/>
          <w:iCs/>
          <w:sz w:val="28"/>
          <w:szCs w:val="28"/>
        </w:rPr>
        <w:t>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В ГБУЗ РТ «Республиканский наркологический диспансер»,</w:t>
      </w:r>
      <w:r w:rsidRPr="00B55048">
        <w:rPr>
          <w:rFonts w:ascii="Times New Roman" w:hAnsi="Times New Roman" w:cs="Times New Roman"/>
          <w:b/>
          <w:bCs/>
          <w:iCs/>
          <w:sz w:val="28"/>
          <w:szCs w:val="28"/>
        </w:rPr>
        <w:t xml:space="preserve"> </w:t>
      </w:r>
      <w:r w:rsidRPr="00B55048">
        <w:rPr>
          <w:rFonts w:ascii="Times New Roman" w:hAnsi="Times New Roman" w:cs="Times New Roman"/>
          <w:bCs/>
          <w:iCs/>
          <w:sz w:val="28"/>
          <w:szCs w:val="28"/>
        </w:rPr>
        <w:t xml:space="preserve">проведены все мероприятия согласно плану месячнику: на сайт </w:t>
      </w:r>
      <w:proofErr w:type="spellStart"/>
      <w:r w:rsidRPr="00B55048">
        <w:rPr>
          <w:rFonts w:ascii="Times New Roman" w:hAnsi="Times New Roman" w:cs="Times New Roman"/>
          <w:bCs/>
          <w:iCs/>
          <w:sz w:val="28"/>
          <w:szCs w:val="28"/>
        </w:rPr>
        <w:t>Реснаркодиспансера</w:t>
      </w:r>
      <w:proofErr w:type="spellEnd"/>
      <w:r w:rsidRPr="00B55048">
        <w:rPr>
          <w:rFonts w:ascii="Times New Roman" w:hAnsi="Times New Roman" w:cs="Times New Roman"/>
          <w:bCs/>
          <w:iCs/>
          <w:sz w:val="28"/>
          <w:szCs w:val="28"/>
        </w:rPr>
        <w:t xml:space="preserve"> подготовлен материал на тему: «26 июня - Международный день борьбы с наркоманией».</w:t>
      </w:r>
      <w:r w:rsidRPr="00B55048">
        <w:rPr>
          <w:rFonts w:ascii="Times New Roman" w:eastAsia="Calibri" w:hAnsi="Times New Roman" w:cs="Times New Roman"/>
        </w:rPr>
        <w:t xml:space="preserve"> </w:t>
      </w:r>
      <w:r w:rsidRPr="00B55048">
        <w:rPr>
          <w:rFonts w:ascii="Times New Roman" w:hAnsi="Times New Roman" w:cs="Times New Roman"/>
          <w:bCs/>
          <w:iCs/>
          <w:sz w:val="28"/>
          <w:szCs w:val="28"/>
        </w:rPr>
        <w:t xml:space="preserve">В рубрике данного сайта подготовлены буклеты, </w:t>
      </w:r>
      <w:r w:rsidRPr="00B55048">
        <w:rPr>
          <w:rFonts w:ascii="Times New Roman" w:hAnsi="Times New Roman" w:cs="Times New Roman"/>
          <w:bCs/>
          <w:iCs/>
          <w:sz w:val="28"/>
          <w:szCs w:val="28"/>
        </w:rPr>
        <w:lastRenderedPageBreak/>
        <w:t xml:space="preserve">памятки, плакаты на тему: «Вредные привычки и здоровье человека», «Выбор за тобой», «Осторожно, твоя жизнь в твоих руках», «Отказ от наркотиков – это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Вывешены баннеры, </w:t>
      </w:r>
      <w:proofErr w:type="spellStart"/>
      <w:r w:rsidRPr="00B55048">
        <w:rPr>
          <w:rFonts w:ascii="Times New Roman" w:hAnsi="Times New Roman" w:cs="Times New Roman"/>
          <w:bCs/>
          <w:iCs/>
          <w:sz w:val="28"/>
          <w:szCs w:val="28"/>
        </w:rPr>
        <w:t>санбюллетени</w:t>
      </w:r>
      <w:proofErr w:type="spellEnd"/>
      <w:r w:rsidRPr="00B55048">
        <w:rPr>
          <w:rFonts w:ascii="Times New Roman" w:hAnsi="Times New Roman" w:cs="Times New Roman"/>
          <w:bCs/>
          <w:iCs/>
          <w:sz w:val="28"/>
          <w:szCs w:val="28"/>
        </w:rPr>
        <w:t xml:space="preserve"> в стационарном отделении РНД на тему: «26 июня-День борьбы с наркотиками. Освободись от зависимости», «Мы выбираем жизнь. Скажи наркотикам </w:t>
      </w:r>
      <w:r w:rsidR="00863E3F">
        <w:rPr>
          <w:rFonts w:ascii="Times New Roman" w:hAnsi="Times New Roman" w:cs="Times New Roman"/>
          <w:bCs/>
          <w:iCs/>
          <w:sz w:val="28"/>
          <w:szCs w:val="28"/>
        </w:rPr>
        <w:t xml:space="preserve">- </w:t>
      </w:r>
      <w:r w:rsidRPr="00B55048">
        <w:rPr>
          <w:rFonts w:ascii="Times New Roman" w:hAnsi="Times New Roman" w:cs="Times New Roman"/>
          <w:bCs/>
          <w:iCs/>
          <w:sz w:val="28"/>
          <w:szCs w:val="28"/>
        </w:rPr>
        <w:t>нет!».</w:t>
      </w:r>
    </w:p>
    <w:p w:rsidR="00B55048" w:rsidRPr="00B55048" w:rsidRDefault="00B55048" w:rsidP="00661D31">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 xml:space="preserve">21 июня 2022 года в рамках мероприятий, приуроченных к Международному дню борьбы с наркоманией, состоялась квест-игра «Молодежь, </w:t>
      </w:r>
      <w:proofErr w:type="spellStart"/>
      <w:r w:rsidRPr="00B55048">
        <w:rPr>
          <w:rFonts w:ascii="Times New Roman" w:hAnsi="Times New Roman" w:cs="Times New Roman"/>
          <w:bCs/>
          <w:iCs/>
          <w:sz w:val="28"/>
          <w:szCs w:val="28"/>
        </w:rPr>
        <w:t>ПРОдвигай</w:t>
      </w:r>
      <w:proofErr w:type="spellEnd"/>
      <w:r w:rsidRPr="00B55048">
        <w:rPr>
          <w:rFonts w:ascii="Times New Roman" w:hAnsi="Times New Roman" w:cs="Times New Roman"/>
          <w:bCs/>
          <w:iCs/>
          <w:sz w:val="28"/>
          <w:szCs w:val="28"/>
        </w:rPr>
        <w:t xml:space="preserve"> жизнь». Квест направлен на пропаганду здорового образа жизни, формирование негативного отношения к потреблению наркотиков. Вовлечению граждан в антинаркотическую деятельность, всего приняли участие 7 команд в составе 5 чел.</w:t>
      </w:r>
      <w:r w:rsidRPr="00B55048">
        <w:rPr>
          <w:rFonts w:ascii="Times New Roman" w:eastAsia="Calibri" w:hAnsi="Times New Roman" w:cs="Times New Roman"/>
        </w:rPr>
        <w:t xml:space="preserve"> </w:t>
      </w:r>
      <w:r w:rsidRPr="00B55048">
        <w:rPr>
          <w:rFonts w:ascii="Times New Roman" w:hAnsi="Times New Roman" w:cs="Times New Roman"/>
          <w:bCs/>
          <w:iCs/>
          <w:sz w:val="28"/>
          <w:szCs w:val="28"/>
        </w:rPr>
        <w:t xml:space="preserve">Для пользователей библиотеки представлены книжные выставки: «Здоровье – социальная ценность», на которой предложено для ознакомления 28 документов; книг и иллюстраций, публикаций в периодике; в отделе естественно-научной литературы представлена </w:t>
      </w:r>
      <w:proofErr w:type="spellStart"/>
      <w:r w:rsidRPr="00B55048">
        <w:rPr>
          <w:rFonts w:ascii="Times New Roman" w:hAnsi="Times New Roman" w:cs="Times New Roman"/>
          <w:bCs/>
          <w:iCs/>
          <w:sz w:val="28"/>
          <w:szCs w:val="28"/>
        </w:rPr>
        <w:t>книжно</w:t>
      </w:r>
      <w:proofErr w:type="spellEnd"/>
      <w:r w:rsidRPr="00B55048">
        <w:rPr>
          <w:rFonts w:ascii="Times New Roman" w:hAnsi="Times New Roman" w:cs="Times New Roman"/>
          <w:bCs/>
          <w:iCs/>
          <w:sz w:val="28"/>
          <w:szCs w:val="28"/>
        </w:rPr>
        <w:t xml:space="preserve">-иллюстративная выставка «24 марта – День чистых легких». 26 июня в НБ им. А. С. Пушкина РТ состоялся информационный час этнографом, кандидатом исторических наук </w:t>
      </w:r>
      <w:proofErr w:type="spellStart"/>
      <w:r w:rsidRPr="00B55048">
        <w:rPr>
          <w:rFonts w:ascii="Times New Roman" w:hAnsi="Times New Roman" w:cs="Times New Roman"/>
          <w:bCs/>
          <w:iCs/>
          <w:sz w:val="28"/>
          <w:szCs w:val="28"/>
        </w:rPr>
        <w:t>Донгак</w:t>
      </w:r>
      <w:proofErr w:type="spellEnd"/>
      <w:r w:rsidRPr="00B55048">
        <w:rPr>
          <w:rFonts w:ascii="Times New Roman" w:hAnsi="Times New Roman" w:cs="Times New Roman"/>
          <w:bCs/>
          <w:iCs/>
          <w:sz w:val="28"/>
          <w:szCs w:val="28"/>
        </w:rPr>
        <w:t xml:space="preserve"> С. Ч., для студентов 1 курса п</w:t>
      </w:r>
      <w:r w:rsidR="00863E3F">
        <w:rPr>
          <w:rFonts w:ascii="Times New Roman" w:hAnsi="Times New Roman" w:cs="Times New Roman"/>
          <w:bCs/>
          <w:iCs/>
          <w:sz w:val="28"/>
          <w:szCs w:val="28"/>
        </w:rPr>
        <w:t>о</w:t>
      </w:r>
      <w:r w:rsidRPr="00B55048">
        <w:rPr>
          <w:rFonts w:ascii="Times New Roman" w:hAnsi="Times New Roman" w:cs="Times New Roman"/>
          <w:bCs/>
          <w:iCs/>
          <w:sz w:val="28"/>
          <w:szCs w:val="28"/>
        </w:rPr>
        <w:t xml:space="preserve"> специальности ПОСО-9-01 «Право и организация соц. обеспечения»; 24 июня в отделе национально-краеведческой литературы библиотеки ко Дню борьбы со сниффингом на сайте НБ представлено видео «Не отнимай у себя завтра» (просмотров – 185). Подготовлены и тиражированы буклеты «Осторожно – </w:t>
      </w:r>
      <w:proofErr w:type="spellStart"/>
      <w:r w:rsidRPr="00B55048">
        <w:rPr>
          <w:rFonts w:ascii="Times New Roman" w:hAnsi="Times New Roman" w:cs="Times New Roman"/>
          <w:bCs/>
          <w:iCs/>
          <w:sz w:val="28"/>
          <w:szCs w:val="28"/>
        </w:rPr>
        <w:t>Снифинг</w:t>
      </w:r>
      <w:proofErr w:type="spellEnd"/>
      <w:r w:rsidRPr="00B55048">
        <w:rPr>
          <w:rFonts w:ascii="Times New Roman" w:hAnsi="Times New Roman" w:cs="Times New Roman"/>
          <w:bCs/>
          <w:iCs/>
          <w:sz w:val="28"/>
          <w:szCs w:val="28"/>
        </w:rPr>
        <w:t>!» (18 буклетов); виртуальная выставка «Привычки, которые губят», «Наркотики - точка невозврата», «Осторожно, пивной алкоголизм!». Итого: охвачено 326 человек.</w:t>
      </w:r>
      <w:r w:rsidR="00661D31" w:rsidRPr="00661D31">
        <w:rPr>
          <w:rFonts w:ascii="Times New Roman" w:hAnsi="Times New Roman" w:cs="Times New Roman"/>
          <w:bCs/>
          <w:iCs/>
          <w:sz w:val="28"/>
          <w:szCs w:val="28"/>
        </w:rPr>
        <w:t xml:space="preserve"> Исполнено.</w:t>
      </w:r>
    </w:p>
    <w:p w:rsidR="00B55048" w:rsidRPr="00B55048" w:rsidRDefault="00B55048" w:rsidP="00B55048">
      <w:pPr>
        <w:pBdr>
          <w:top w:val="single" w:sz="4" w:space="1" w:color="FFFFFF"/>
          <w:left w:val="single" w:sz="4" w:space="0" w:color="FFFFFF"/>
          <w:bottom w:val="single" w:sz="4" w:space="31"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Cs/>
          <w:sz w:val="28"/>
          <w:szCs w:val="28"/>
        </w:rPr>
        <w:t>Финансирование данного мероприятия на 2022 год не предусмотрено</w:t>
      </w:r>
      <w:r w:rsidRPr="00B55048">
        <w:rPr>
          <w:rFonts w:ascii="Times New Roman" w:hAnsi="Times New Roman" w:cs="Times New Roman"/>
          <w:b/>
          <w:iCs/>
          <w:sz w:val="28"/>
          <w:szCs w:val="28"/>
        </w:rPr>
        <w:t xml:space="preserve">. </w:t>
      </w: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4. Социальная реабилитация лиц, отбывших наказание в виде лишения свободы.</w:t>
      </w:r>
    </w:p>
    <w:p w:rsidR="00B55048" w:rsidRPr="00B55048" w:rsidRDefault="00B55048" w:rsidP="00B55048">
      <w:pPr>
        <w:spacing w:after="0" w:line="240" w:lineRule="auto"/>
        <w:ind w:firstLine="567"/>
        <w:jc w:val="both"/>
        <w:rPr>
          <w:rFonts w:ascii="Times New Roman" w:hAnsi="Times New Roman" w:cs="Times New Roman"/>
          <w:b/>
          <w:bCs/>
          <w:i/>
          <w:iCs/>
          <w:sz w:val="28"/>
          <w:szCs w:val="28"/>
        </w:rPr>
      </w:pPr>
      <w:r w:rsidRPr="00B55048">
        <w:rPr>
          <w:rFonts w:ascii="Times New Roman" w:hAnsi="Times New Roman" w:cs="Times New Roman"/>
          <w:i/>
          <w:sz w:val="28"/>
          <w:szCs w:val="28"/>
        </w:rPr>
        <w:t xml:space="preserve">Мероприятие 4.1. </w:t>
      </w:r>
      <w:r w:rsidRPr="00B55048">
        <w:rPr>
          <w:rFonts w:ascii="Times New Roman" w:hAnsi="Times New Roman" w:cs="Times New Roman"/>
          <w:bCs/>
          <w:i/>
          <w:iCs/>
          <w:sz w:val="28"/>
          <w:szCs w:val="28"/>
        </w:rPr>
        <w:t>Предоставление субсидий, региональным негосударственным некоммерческим организациям, действующим на территории Республики Тыва, которые осуществляют деятельность по ресоциализации лиц, освобожденных из мест лишения свободы и имеющих непогашенную судимость.</w:t>
      </w:r>
    </w:p>
    <w:p w:rsidR="00B55048" w:rsidRP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Финансирование данного мероприятия в 2022 году не предусмотрено.</w:t>
      </w:r>
    </w:p>
    <w:p w:rsidR="00B55048" w:rsidRPr="00B55048" w:rsidRDefault="00B55048" w:rsidP="00B55048">
      <w:pPr>
        <w:spacing w:after="0" w:line="240" w:lineRule="auto"/>
        <w:ind w:firstLine="567"/>
        <w:jc w:val="both"/>
        <w:rPr>
          <w:rFonts w:ascii="Times New Roman" w:hAnsi="Times New Roman" w:cs="Times New Roman"/>
          <w:sz w:val="28"/>
          <w:szCs w:val="28"/>
        </w:rPr>
      </w:pPr>
    </w:p>
    <w:p w:rsidR="00B55048" w:rsidRPr="00B55048" w:rsidRDefault="00B55048" w:rsidP="00B55048">
      <w:pPr>
        <w:spacing w:after="0" w:line="240" w:lineRule="auto"/>
        <w:ind w:firstLine="567"/>
        <w:jc w:val="both"/>
        <w:rPr>
          <w:rFonts w:ascii="Times New Roman" w:hAnsi="Times New Roman" w:cs="Times New Roman"/>
          <w:bCs/>
          <w:i/>
          <w:iCs/>
          <w:sz w:val="28"/>
          <w:szCs w:val="28"/>
        </w:rPr>
      </w:pPr>
      <w:r w:rsidRPr="00B55048">
        <w:rPr>
          <w:rFonts w:ascii="Times New Roman" w:hAnsi="Times New Roman" w:cs="Times New Roman"/>
          <w:i/>
          <w:sz w:val="28"/>
          <w:szCs w:val="28"/>
        </w:rPr>
        <w:t xml:space="preserve">Мероприятие 4.2. </w:t>
      </w:r>
      <w:r w:rsidRPr="00B55048">
        <w:rPr>
          <w:rFonts w:ascii="Times New Roman" w:hAnsi="Times New Roman" w:cs="Times New Roman"/>
          <w:bCs/>
          <w:i/>
          <w:iCs/>
          <w:sz w:val="28"/>
          <w:szCs w:val="28"/>
        </w:rPr>
        <w:t>Реализация губернаторского проекта "Новая жизнь" ("</w:t>
      </w:r>
      <w:proofErr w:type="spellStart"/>
      <w:r w:rsidRPr="00B55048">
        <w:rPr>
          <w:rFonts w:ascii="Times New Roman" w:hAnsi="Times New Roman" w:cs="Times New Roman"/>
          <w:bCs/>
          <w:i/>
          <w:iCs/>
          <w:sz w:val="28"/>
          <w:szCs w:val="28"/>
        </w:rPr>
        <w:t>Чаа</w:t>
      </w:r>
      <w:proofErr w:type="spellEnd"/>
      <w:r w:rsidRPr="00B55048">
        <w:rPr>
          <w:rFonts w:ascii="Times New Roman" w:hAnsi="Times New Roman" w:cs="Times New Roman"/>
          <w:bCs/>
          <w:i/>
          <w:iCs/>
          <w:sz w:val="28"/>
          <w:szCs w:val="28"/>
        </w:rPr>
        <w:t xml:space="preserve"> </w:t>
      </w:r>
      <w:proofErr w:type="spellStart"/>
      <w:r w:rsidRPr="00B55048">
        <w:rPr>
          <w:rFonts w:ascii="Times New Roman" w:hAnsi="Times New Roman" w:cs="Times New Roman"/>
          <w:bCs/>
          <w:i/>
          <w:iCs/>
          <w:sz w:val="28"/>
          <w:szCs w:val="28"/>
        </w:rPr>
        <w:t>сорук</w:t>
      </w:r>
      <w:proofErr w:type="spellEnd"/>
      <w:r w:rsidRPr="00B55048">
        <w:rPr>
          <w:rFonts w:ascii="Times New Roman" w:hAnsi="Times New Roman" w:cs="Times New Roman"/>
          <w:bCs/>
          <w:i/>
          <w:iCs/>
          <w:sz w:val="28"/>
          <w:szCs w:val="28"/>
        </w:rPr>
        <w:t>")</w:t>
      </w:r>
    </w:p>
    <w:p w:rsidR="00B55048" w:rsidRPr="00B55048" w:rsidRDefault="00B55048" w:rsidP="00B55048">
      <w:pP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Финансирование данного мероприятия в 2022 году не предусмотрено.</w:t>
      </w:r>
    </w:p>
    <w:p w:rsidR="00B55048" w:rsidRPr="00B55048" w:rsidRDefault="00B55048" w:rsidP="00B55048">
      <w:pPr>
        <w:spacing w:after="0" w:line="240" w:lineRule="auto"/>
        <w:ind w:firstLine="567"/>
        <w:jc w:val="both"/>
        <w:rPr>
          <w:rFonts w:ascii="Times New Roman" w:hAnsi="Times New Roman" w:cs="Times New Roman"/>
          <w:bCs/>
          <w:i/>
          <w:iCs/>
          <w:sz w:val="28"/>
          <w:szCs w:val="28"/>
          <w:highlight w:val="yellow"/>
        </w:rPr>
      </w:pP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5. Предупреждение экстремизма и терроризма.</w:t>
      </w:r>
    </w:p>
    <w:p w:rsidR="00B55048" w:rsidRPr="00B55048" w:rsidRDefault="00B55048" w:rsidP="00B55048">
      <w:pP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lastRenderedPageBreak/>
        <w:t>Мероприятие 5.1. Проведение "круглых столов", диспутов, встреч, реализация проектов отдыха и занятости детей и молодежи в целях профилактики экстремизма в молодежной среде.</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_Hlk96448335"/>
      <w:r w:rsidRPr="00B55048">
        <w:rPr>
          <w:rFonts w:ascii="Times New Roman" w:hAnsi="Times New Roman" w:cs="Times New Roman"/>
          <w:sz w:val="28"/>
          <w:szCs w:val="28"/>
        </w:rPr>
        <w:t>В период летней оздоровительной кампании на постоянной основе проведены рабочие встречи с субъектами профилактики для организации досуга и летнего отдыха обучающихся и неорганизованной молодежи. Начальник</w:t>
      </w:r>
      <w:r w:rsidR="009F4497">
        <w:rPr>
          <w:rFonts w:ascii="Times New Roman" w:hAnsi="Times New Roman" w:cs="Times New Roman"/>
          <w:sz w:val="28"/>
          <w:szCs w:val="28"/>
        </w:rPr>
        <w:t>ом</w:t>
      </w:r>
      <w:r w:rsidRPr="00B55048">
        <w:rPr>
          <w:rFonts w:ascii="Times New Roman" w:hAnsi="Times New Roman" w:cs="Times New Roman"/>
          <w:sz w:val="28"/>
          <w:szCs w:val="28"/>
        </w:rPr>
        <w:t xml:space="preserve"> отдела профессионального образования, директором ГБУ РЦПМСС «</w:t>
      </w:r>
      <w:proofErr w:type="spellStart"/>
      <w:r w:rsidRPr="00B55048">
        <w:rPr>
          <w:rFonts w:ascii="Times New Roman" w:hAnsi="Times New Roman" w:cs="Times New Roman"/>
          <w:sz w:val="28"/>
          <w:szCs w:val="28"/>
        </w:rPr>
        <w:t>Сайзырал</w:t>
      </w:r>
      <w:proofErr w:type="spellEnd"/>
      <w:r w:rsidRPr="00B55048">
        <w:rPr>
          <w:rFonts w:ascii="Times New Roman" w:hAnsi="Times New Roman" w:cs="Times New Roman"/>
          <w:sz w:val="28"/>
          <w:szCs w:val="28"/>
        </w:rPr>
        <w:t xml:space="preserve">» и заместителем директора ГБУ РТ «РЦПО» принято участие в совещании по вопросам формирования у молодежи активной жизненной позиции, предупреждения межнациональных конфликтов, противодействия идеологии терроризма и профилактике экстремизма. </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В целях организации занятости неорганизованных детей в период летней оздоровительной кампании на территории Республики Тыва было утверждено распоряжение Правительства Республики Тыва от 25 апреля 2022 года № 226-р «Об утверждении плана мероприятий по организации деятельности временных досуговых центров в период летней оздоровительной кампании в Республике Тыва на 2022 – 2025 годы» (далее – Распоряжение). В соответствии с Распоряжением Министерством спорта Республики Тыва приняты следующие нормативно-правовые акты:</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1) приказ от 16.06.2022 № 103/02 «О функционировании временных досуговых центров при спортивных учреждениях в летний период 2022 года» (положение об организации ВДЦ, примерный план мероприятий, также план мероприятий в случае ухудшения эпидемиологической обстановки, план мероприятий для детей с ОВЗ, детей-инвалидов и форма отчетности по ВДЦ);</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2) приказ от 14.07.2022 № 02/116 «Об утверждении реестра временных досуговых центров», где утвержден обновленный реестр ВДЦ. Со 2 июня 2022 года в 16 муниципальных образованиях республики функционировали временные досуговые центры Министерства спорта Республики Тыва. Были организованы 5 смен за весь летний период (длительность одной смены – 14 дней, 4 часа в день). По состоянию на 31.08.2022 года в летний период всего во временных досуговых центрах проведено 3102 мероприятий с общим охватом детей 6977 чел. в возрасте от 7 до 16 лет. Тренеры работали с детьми по направлению – здорового образа жизни, куда вошли лекции, беседы, просмотр видеороликов, способствующие пропаганде здорового образа жизни, отказу от алкоголя, табакокурения, формированию ответственности за свое здоровье, а также патриотическое воспитание. Каждое мероприятие сопровождалось подвижными играми (занятия по волейболу, баскетболу, мини-футболу, вольной борьбе, настольному теннису, лапту, шахматам, знакомство с элементами ГТО, соревнования по подтягиванию на перекладине, жиму лежа и т.д.).</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Ежемесячно тренерами, спортсменами подведомственных учреждений Министерства проводятся беседы, лекции с воспитанниками и родителям, всего за 9 месяцев проведено 275 профилактических бесед с участием 796 законных представителей. Проведенную работу подведомственные учреждения освещают в социальных сетях. На официальных страницах в социальных сетях Министерства спорта Республики Тыва размещаются посты о необходимости </w:t>
      </w:r>
      <w:r w:rsidRPr="00B55048">
        <w:rPr>
          <w:rFonts w:ascii="Times New Roman" w:hAnsi="Times New Roman" w:cs="Times New Roman"/>
          <w:sz w:val="28"/>
          <w:szCs w:val="28"/>
        </w:rPr>
        <w:lastRenderedPageBreak/>
        <w:t xml:space="preserve">поддержания здорового образа жизни и с призывом к занятиям физической культурой и спортом. </w:t>
      </w:r>
      <w:r w:rsidR="00B87060">
        <w:rPr>
          <w:rFonts w:ascii="Times New Roman" w:hAnsi="Times New Roman" w:cs="Times New Roman"/>
          <w:sz w:val="28"/>
          <w:szCs w:val="28"/>
        </w:rPr>
        <w:t xml:space="preserve">Всего </w:t>
      </w:r>
      <w:r w:rsidRPr="00B55048">
        <w:rPr>
          <w:rFonts w:ascii="Times New Roman" w:hAnsi="Times New Roman" w:cs="Times New Roman"/>
          <w:sz w:val="28"/>
          <w:szCs w:val="28"/>
        </w:rPr>
        <w:t>размещен</w:t>
      </w:r>
      <w:r w:rsidR="00B87060">
        <w:rPr>
          <w:rFonts w:ascii="Times New Roman" w:hAnsi="Times New Roman" w:cs="Times New Roman"/>
          <w:sz w:val="28"/>
          <w:szCs w:val="28"/>
        </w:rPr>
        <w:t xml:space="preserve">о </w:t>
      </w:r>
      <w:r w:rsidRPr="00B55048">
        <w:rPr>
          <w:rFonts w:ascii="Times New Roman" w:hAnsi="Times New Roman" w:cs="Times New Roman"/>
          <w:sz w:val="28"/>
          <w:szCs w:val="28"/>
        </w:rPr>
        <w:t xml:space="preserve">10 видеороликов, 225 постов и проведены 6 прямых эфира министра спорта Республики Тыва </w:t>
      </w:r>
      <w:proofErr w:type="spellStart"/>
      <w:r w:rsidRPr="00B55048">
        <w:rPr>
          <w:rFonts w:ascii="Times New Roman" w:hAnsi="Times New Roman" w:cs="Times New Roman"/>
          <w:sz w:val="28"/>
          <w:szCs w:val="28"/>
        </w:rPr>
        <w:t>Монгуш</w:t>
      </w:r>
      <w:proofErr w:type="spellEnd"/>
      <w:r w:rsidRPr="00B55048">
        <w:rPr>
          <w:rFonts w:ascii="Times New Roman" w:hAnsi="Times New Roman" w:cs="Times New Roman"/>
          <w:sz w:val="28"/>
          <w:szCs w:val="28"/>
        </w:rPr>
        <w:t xml:space="preserve"> С.Р. в целях пропаганды здорового образа жизни и сохранения жизни и здоровья всего населения, в том числе детей.</w:t>
      </w:r>
    </w:p>
    <w:p w:rsidR="00B55048" w:rsidRPr="00B55048" w:rsidRDefault="00B55048" w:rsidP="00B5504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 xml:space="preserve">Министерство образования Республики Тыва 12, 15, 26 октября совместно с Агентством по делам молодежи РТ провели рабочие совещания по внедрению интерактивной системы по мониторингу социальных сетей на предмет вовлеченности в деструктивные группы. 21 октября в Департаменте образования г. Кызыла, а 27 октября со всеми начальниками Управлений </w:t>
      </w:r>
      <w:r w:rsidR="008828F6">
        <w:rPr>
          <w:rFonts w:ascii="Times New Roman" w:hAnsi="Times New Roman" w:cs="Times New Roman"/>
          <w:sz w:val="28"/>
          <w:szCs w:val="28"/>
        </w:rPr>
        <w:t>образованием и директорами школ</w:t>
      </w:r>
      <w:r w:rsidRPr="00B55048">
        <w:rPr>
          <w:rFonts w:ascii="Times New Roman" w:hAnsi="Times New Roman" w:cs="Times New Roman"/>
          <w:sz w:val="28"/>
          <w:szCs w:val="28"/>
        </w:rPr>
        <w:t xml:space="preserve"> очно, а также в режиме ВКС со всеми образовательными организациями рес</w:t>
      </w:r>
      <w:r w:rsidR="008828F6">
        <w:rPr>
          <w:rFonts w:ascii="Times New Roman" w:hAnsi="Times New Roman" w:cs="Times New Roman"/>
          <w:sz w:val="28"/>
          <w:szCs w:val="28"/>
        </w:rPr>
        <w:t xml:space="preserve">публики провели Координационное </w:t>
      </w:r>
      <w:r w:rsidRPr="00B55048">
        <w:rPr>
          <w:rFonts w:ascii="Times New Roman" w:hAnsi="Times New Roman" w:cs="Times New Roman"/>
          <w:sz w:val="28"/>
          <w:szCs w:val="28"/>
        </w:rPr>
        <w:t>совещание по профилактике правонарушений в образовательных организациях Республики Тыва.</w:t>
      </w:r>
    </w:p>
    <w:p w:rsidR="00B55048" w:rsidRPr="001F1479" w:rsidRDefault="00B55048" w:rsidP="001F14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5048">
        <w:rPr>
          <w:rFonts w:ascii="Times New Roman" w:eastAsia="Calibri" w:hAnsi="Times New Roman" w:cs="Times New Roman"/>
          <w:sz w:val="28"/>
          <w:szCs w:val="28"/>
        </w:rPr>
        <w:t xml:space="preserve">21 ноября 2022 года на </w:t>
      </w:r>
      <w:r w:rsidR="008828F6">
        <w:rPr>
          <w:rFonts w:ascii="Times New Roman" w:eastAsia="Calibri" w:hAnsi="Times New Roman" w:cs="Times New Roman"/>
          <w:sz w:val="28"/>
          <w:szCs w:val="28"/>
        </w:rPr>
        <w:t>б</w:t>
      </w:r>
      <w:r w:rsidRPr="00B55048">
        <w:rPr>
          <w:rFonts w:ascii="Times New Roman" w:eastAsia="Calibri" w:hAnsi="Times New Roman" w:cs="Times New Roman"/>
          <w:sz w:val="28"/>
          <w:szCs w:val="28"/>
        </w:rPr>
        <w:t>аз</w:t>
      </w:r>
      <w:r w:rsidR="008828F6">
        <w:rPr>
          <w:rFonts w:ascii="Times New Roman" w:eastAsia="Calibri" w:hAnsi="Times New Roman" w:cs="Times New Roman"/>
          <w:sz w:val="28"/>
          <w:szCs w:val="28"/>
        </w:rPr>
        <w:t>е</w:t>
      </w:r>
      <w:r w:rsidRPr="00B55048">
        <w:rPr>
          <w:rFonts w:ascii="Times New Roman" w:eastAsia="Calibri" w:hAnsi="Times New Roman" w:cs="Times New Roman"/>
          <w:sz w:val="28"/>
          <w:szCs w:val="28"/>
        </w:rPr>
        <w:t xml:space="preserve"> ГБУ РЦПМСС «</w:t>
      </w:r>
      <w:proofErr w:type="spellStart"/>
      <w:r w:rsidRPr="00B55048">
        <w:rPr>
          <w:rFonts w:ascii="Times New Roman" w:eastAsia="Calibri" w:hAnsi="Times New Roman" w:cs="Times New Roman"/>
          <w:sz w:val="28"/>
          <w:szCs w:val="28"/>
        </w:rPr>
        <w:t>Сайзырал</w:t>
      </w:r>
      <w:proofErr w:type="spellEnd"/>
      <w:r w:rsidRPr="00B55048">
        <w:rPr>
          <w:rFonts w:ascii="Times New Roman" w:eastAsia="Calibri" w:hAnsi="Times New Roman" w:cs="Times New Roman"/>
          <w:sz w:val="28"/>
          <w:szCs w:val="28"/>
        </w:rPr>
        <w:t xml:space="preserve">» состоялся круглый стол по профилактике деструктивного поведения несовершеннолетних при участии Координационного Центра </w:t>
      </w:r>
      <w:proofErr w:type="spellStart"/>
      <w:r w:rsidRPr="00B55048">
        <w:rPr>
          <w:rFonts w:ascii="Times New Roman" w:eastAsia="Calibri" w:hAnsi="Times New Roman" w:cs="Times New Roman"/>
          <w:sz w:val="28"/>
          <w:szCs w:val="28"/>
        </w:rPr>
        <w:t>ТывГУ</w:t>
      </w:r>
      <w:proofErr w:type="spellEnd"/>
      <w:r w:rsidRPr="00B55048">
        <w:rPr>
          <w:rFonts w:ascii="Times New Roman" w:eastAsia="Calibri" w:hAnsi="Times New Roman" w:cs="Times New Roman"/>
          <w:sz w:val="28"/>
          <w:szCs w:val="28"/>
        </w:rPr>
        <w:t>, Центра противодействия экстремизму МВД по РТ, ПДН МВД по РТ, по итогам которого принята резолюция.</w:t>
      </w:r>
      <w:r w:rsidR="001F1479" w:rsidRPr="001F1479">
        <w:rPr>
          <w:rFonts w:ascii="Times New Roman" w:hAnsi="Times New Roman" w:cs="Times New Roman"/>
          <w:sz w:val="28"/>
          <w:szCs w:val="28"/>
        </w:rPr>
        <w:t xml:space="preserve"> </w:t>
      </w:r>
      <w:r w:rsidR="001F1479" w:rsidRPr="001F1479">
        <w:rPr>
          <w:rFonts w:ascii="Times New Roman" w:eastAsia="Calibri" w:hAnsi="Times New Roman" w:cs="Times New Roman"/>
          <w:sz w:val="28"/>
          <w:szCs w:val="28"/>
        </w:rPr>
        <w:t>Исполнено.</w:t>
      </w:r>
    </w:p>
    <w:p w:rsidR="00B55048" w:rsidRP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Финансирование данного мероприятия в 2022 году не предусмотрено.</w:t>
      </w:r>
    </w:p>
    <w:p w:rsidR="00B55048" w:rsidRPr="00B55048" w:rsidRDefault="00B55048" w:rsidP="00B55048">
      <w:pPr>
        <w:spacing w:after="0" w:line="240" w:lineRule="auto"/>
        <w:ind w:firstLine="567"/>
        <w:jc w:val="both"/>
        <w:rPr>
          <w:rFonts w:ascii="Times New Roman" w:hAnsi="Times New Roman" w:cs="Times New Roman"/>
          <w:sz w:val="28"/>
          <w:szCs w:val="28"/>
          <w:highlight w:val="yellow"/>
        </w:rPr>
      </w:pPr>
    </w:p>
    <w:bookmarkEnd w:id="8"/>
    <w:p w:rsidR="00B55048" w:rsidRPr="00B55048" w:rsidRDefault="00B55048" w:rsidP="00B55048">
      <w:pPr>
        <w:spacing w:after="0" w:line="240" w:lineRule="auto"/>
        <w:ind w:firstLine="567"/>
        <w:jc w:val="both"/>
        <w:rPr>
          <w:rFonts w:ascii="Times New Roman" w:hAnsi="Times New Roman" w:cs="Times New Roman"/>
          <w:i/>
          <w:iCs/>
          <w:sz w:val="28"/>
          <w:szCs w:val="28"/>
        </w:rPr>
      </w:pPr>
      <w:r w:rsidRPr="00B55048">
        <w:rPr>
          <w:rFonts w:ascii="Times New Roman" w:hAnsi="Times New Roman" w:cs="Times New Roman"/>
          <w:i/>
          <w:iCs/>
          <w:sz w:val="28"/>
          <w:szCs w:val="28"/>
        </w:rPr>
        <w:t>5.2. Организация и проведение межведомственных практических занятий, семинаров для должностных лиц, осуществляющих управление в сфере социальной защиты населения, работников учреждений по вопросам профилактики правонарушений, в том числе профилактики проявлений терроризма и экстремизма.</w:t>
      </w:r>
    </w:p>
    <w:p w:rsidR="00B55048" w:rsidRPr="00B55048" w:rsidRDefault="00B55048" w:rsidP="001F1479">
      <w:pPr>
        <w:spacing w:after="0" w:line="240" w:lineRule="auto"/>
        <w:ind w:firstLine="567"/>
        <w:jc w:val="both"/>
        <w:rPr>
          <w:rFonts w:ascii="Times New Roman" w:hAnsi="Times New Roman" w:cs="Times New Roman"/>
          <w:iCs/>
          <w:sz w:val="28"/>
          <w:szCs w:val="28"/>
        </w:rPr>
      </w:pPr>
      <w:r w:rsidRPr="00B55048">
        <w:rPr>
          <w:rFonts w:ascii="Times New Roman" w:hAnsi="Times New Roman" w:cs="Times New Roman"/>
          <w:iCs/>
          <w:sz w:val="28"/>
          <w:szCs w:val="28"/>
        </w:rPr>
        <w:t xml:space="preserve">28 апреля 2022 года организован семинар для директоров центров социальной помощи семье и детям республики по вопросам профилактики правонарушений, в том числе профилактики проявлений терроризма и экстремизма. С докладами выступили оперуполномоченный Центра по противодействию экстремизму МВД по Республике Тыва Анисимов И.А. с темой «Экстремистская деятельность: Основные положения, правовое реагирование и борьба с экстремизмом», дознаватель ОАП и ДУНД и ПР ГУ МЧС России по Республике Тыва </w:t>
      </w:r>
      <w:proofErr w:type="spellStart"/>
      <w:r w:rsidRPr="00B55048">
        <w:rPr>
          <w:rFonts w:ascii="Times New Roman" w:hAnsi="Times New Roman" w:cs="Times New Roman"/>
          <w:iCs/>
          <w:sz w:val="28"/>
          <w:szCs w:val="28"/>
        </w:rPr>
        <w:t>Кыргыс</w:t>
      </w:r>
      <w:proofErr w:type="spellEnd"/>
      <w:r w:rsidRPr="00B55048">
        <w:rPr>
          <w:rFonts w:ascii="Times New Roman" w:hAnsi="Times New Roman" w:cs="Times New Roman"/>
          <w:iCs/>
          <w:sz w:val="28"/>
          <w:szCs w:val="28"/>
        </w:rPr>
        <w:t xml:space="preserve"> С.С. с темой «Организация профилактики пожаров от электрооборудования в  жилых и общественных зданиях с применением технических средств» и педагог-психолог </w:t>
      </w:r>
      <w:proofErr w:type="spellStart"/>
      <w:r w:rsidRPr="00B55048">
        <w:rPr>
          <w:rFonts w:ascii="Times New Roman" w:hAnsi="Times New Roman" w:cs="Times New Roman"/>
          <w:iCs/>
          <w:sz w:val="28"/>
          <w:szCs w:val="28"/>
        </w:rPr>
        <w:t>Сванес</w:t>
      </w:r>
      <w:proofErr w:type="spellEnd"/>
      <w:r w:rsidRPr="00B55048">
        <w:rPr>
          <w:rFonts w:ascii="Times New Roman" w:hAnsi="Times New Roman" w:cs="Times New Roman"/>
          <w:iCs/>
          <w:sz w:val="28"/>
          <w:szCs w:val="28"/>
        </w:rPr>
        <w:t xml:space="preserve"> Анна Николаевна ГБУ РТ РЦПМСС «</w:t>
      </w:r>
      <w:proofErr w:type="spellStart"/>
      <w:r w:rsidRPr="00B55048">
        <w:rPr>
          <w:rFonts w:ascii="Times New Roman" w:hAnsi="Times New Roman" w:cs="Times New Roman"/>
          <w:iCs/>
          <w:sz w:val="28"/>
          <w:szCs w:val="28"/>
        </w:rPr>
        <w:t>Сайзырал</w:t>
      </w:r>
      <w:proofErr w:type="spellEnd"/>
      <w:r w:rsidRPr="00B55048">
        <w:rPr>
          <w:rFonts w:ascii="Times New Roman" w:hAnsi="Times New Roman" w:cs="Times New Roman"/>
          <w:iCs/>
          <w:sz w:val="28"/>
          <w:szCs w:val="28"/>
        </w:rPr>
        <w:t>» с темой</w:t>
      </w:r>
      <w:r w:rsidRPr="00B55048">
        <w:rPr>
          <w:rFonts w:ascii="Times New Roman" w:hAnsi="Times New Roman" w:cs="Times New Roman"/>
          <w:iCs/>
          <w:sz w:val="28"/>
          <w:szCs w:val="28"/>
        </w:rPr>
        <w:br/>
        <w:t>«Организация работы в социальных учреждениях по профилактике суицидальных поведений детей и подростков».</w:t>
      </w:r>
      <w:r w:rsidR="001F1479" w:rsidRPr="001F1479">
        <w:rPr>
          <w:rFonts w:ascii="Times New Roman" w:hAnsi="Times New Roman" w:cs="Times New Roman"/>
          <w:iCs/>
          <w:sz w:val="28"/>
          <w:szCs w:val="28"/>
        </w:rPr>
        <w:t xml:space="preserve"> Исполнено.</w:t>
      </w:r>
    </w:p>
    <w:p w:rsidR="00B55048" w:rsidRPr="00B55048" w:rsidRDefault="00B55048" w:rsidP="00B55048">
      <w:pP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Финансирование данного мероприятия в 2022 году не предусмотрено.</w:t>
      </w:r>
    </w:p>
    <w:p w:rsidR="00B55048" w:rsidRPr="00B55048" w:rsidRDefault="00B55048" w:rsidP="00B55048">
      <w:pPr>
        <w:spacing w:after="0" w:line="240" w:lineRule="auto"/>
        <w:ind w:firstLine="567"/>
        <w:jc w:val="both"/>
        <w:rPr>
          <w:rFonts w:ascii="Times New Roman" w:hAnsi="Times New Roman" w:cs="Times New Roman"/>
          <w:i/>
          <w:sz w:val="28"/>
          <w:szCs w:val="28"/>
          <w:highlight w:val="yellow"/>
        </w:rPr>
      </w:pPr>
    </w:p>
    <w:p w:rsidR="00B55048" w:rsidRPr="00B55048" w:rsidRDefault="00B55048" w:rsidP="00B55048">
      <w:pPr>
        <w:spacing w:after="0" w:line="240" w:lineRule="auto"/>
        <w:ind w:firstLine="567"/>
        <w:jc w:val="both"/>
        <w:rPr>
          <w:rFonts w:ascii="Times New Roman" w:hAnsi="Times New Roman" w:cs="Times New Roman"/>
          <w:bCs/>
          <w:i/>
          <w:sz w:val="28"/>
          <w:szCs w:val="28"/>
        </w:rPr>
      </w:pPr>
      <w:r w:rsidRPr="00B55048">
        <w:rPr>
          <w:rFonts w:ascii="Times New Roman" w:hAnsi="Times New Roman" w:cs="Times New Roman"/>
          <w:i/>
          <w:sz w:val="28"/>
          <w:szCs w:val="28"/>
        </w:rPr>
        <w:t xml:space="preserve">5.3. </w:t>
      </w:r>
      <w:r w:rsidRPr="00B55048">
        <w:rPr>
          <w:rFonts w:ascii="Times New Roman" w:hAnsi="Times New Roman" w:cs="Times New Roman"/>
          <w:bCs/>
          <w:i/>
          <w:sz w:val="28"/>
          <w:szCs w:val="28"/>
        </w:rPr>
        <w:t>Приобретение технических средств и оборудования для обеспечения антитеррористической защищенности населения, объектов – 346,0 тыс. рублей.</w:t>
      </w:r>
    </w:p>
    <w:p w:rsidR="00B55048" w:rsidRPr="00B55048" w:rsidRDefault="00B55048" w:rsidP="00B55048">
      <w:pPr>
        <w:spacing w:after="0" w:line="240" w:lineRule="auto"/>
        <w:ind w:firstLine="567"/>
        <w:jc w:val="both"/>
        <w:rPr>
          <w:rFonts w:ascii="Times New Roman" w:eastAsia="Calibri" w:hAnsi="Times New Roman" w:cs="Times New Roman"/>
          <w:sz w:val="28"/>
          <w:szCs w:val="28"/>
        </w:rPr>
      </w:pPr>
      <w:r w:rsidRPr="00B55048">
        <w:rPr>
          <w:rFonts w:ascii="Times New Roman" w:hAnsi="Times New Roman" w:cs="Times New Roman"/>
          <w:sz w:val="28"/>
          <w:szCs w:val="28"/>
        </w:rPr>
        <w:lastRenderedPageBreak/>
        <w:t xml:space="preserve">На основании Протокола подведения итогов электронного аукциона № 0112200000822003525 от 22 сентября 2022г. и решения Службы по финансово-бюджетному надзору Республики Тыва от 28 сентября 2022 года № 202293200136000086 между Администрацией Главы Республики Тыва и Аппарата Правительства Республики Тыва и единственным поставщиком ООО «Кристалл» </w:t>
      </w:r>
      <w:bookmarkStart w:id="9" w:name="_Hlk119078049"/>
      <w:r w:rsidRPr="00B55048">
        <w:rPr>
          <w:rFonts w:ascii="Times New Roman" w:hAnsi="Times New Roman" w:cs="Times New Roman"/>
          <w:sz w:val="28"/>
          <w:szCs w:val="28"/>
        </w:rPr>
        <w:t>з</w:t>
      </w:r>
      <w:r w:rsidRPr="00B55048">
        <w:rPr>
          <w:rFonts w:ascii="Times New Roman" w:eastAsia="Calibri" w:hAnsi="Times New Roman" w:cs="Times New Roman"/>
          <w:sz w:val="28"/>
          <w:szCs w:val="28"/>
        </w:rPr>
        <w:t xml:space="preserve">аключен государственный контракт № Ф.2022.38 ИКЗ 222170105126017010100100640022620244 от 19 октября 2022 года на поставку системного блока ПК  </w:t>
      </w:r>
      <w:proofErr w:type="spellStart"/>
      <w:r w:rsidRPr="00B55048">
        <w:rPr>
          <w:rFonts w:ascii="Times New Roman" w:eastAsia="Calibri" w:hAnsi="Times New Roman" w:cs="Times New Roman"/>
          <w:sz w:val="28"/>
          <w:szCs w:val="28"/>
          <w:lang w:val="en-US"/>
        </w:rPr>
        <w:t>DeepCool</w:t>
      </w:r>
      <w:proofErr w:type="spellEnd"/>
      <w:r w:rsidRPr="00B55048">
        <w:rPr>
          <w:rFonts w:ascii="Times New Roman" w:eastAsia="Calibri" w:hAnsi="Times New Roman" w:cs="Times New Roman"/>
          <w:sz w:val="28"/>
          <w:szCs w:val="28"/>
        </w:rPr>
        <w:t xml:space="preserve"> со специальным программным обеспечением для системы видеонаблюдения </w:t>
      </w:r>
      <w:proofErr w:type="spellStart"/>
      <w:r w:rsidRPr="00B55048">
        <w:rPr>
          <w:rFonts w:ascii="Times New Roman" w:eastAsia="Calibri" w:hAnsi="Times New Roman" w:cs="Times New Roman"/>
          <w:sz w:val="28"/>
          <w:szCs w:val="28"/>
        </w:rPr>
        <w:t>Flussonic</w:t>
      </w:r>
      <w:proofErr w:type="spellEnd"/>
      <w:r w:rsidRPr="00B55048">
        <w:rPr>
          <w:rFonts w:ascii="Times New Roman" w:eastAsia="Calibri" w:hAnsi="Times New Roman" w:cs="Times New Roman"/>
          <w:sz w:val="28"/>
          <w:szCs w:val="28"/>
        </w:rPr>
        <w:t xml:space="preserve"> </w:t>
      </w:r>
      <w:proofErr w:type="spellStart"/>
      <w:r w:rsidRPr="00B55048">
        <w:rPr>
          <w:rFonts w:ascii="Times New Roman" w:eastAsia="Calibri" w:hAnsi="Times New Roman" w:cs="Times New Roman"/>
          <w:sz w:val="28"/>
          <w:szCs w:val="28"/>
        </w:rPr>
        <w:t>Watcher</w:t>
      </w:r>
      <w:proofErr w:type="spellEnd"/>
      <w:r w:rsidRPr="00B55048">
        <w:rPr>
          <w:rFonts w:ascii="Times New Roman" w:eastAsia="Calibri" w:hAnsi="Times New Roman" w:cs="Times New Roman"/>
          <w:sz w:val="28"/>
          <w:szCs w:val="28"/>
        </w:rPr>
        <w:t xml:space="preserve"> </w:t>
      </w:r>
      <w:proofErr w:type="spellStart"/>
      <w:r w:rsidRPr="00B55048">
        <w:rPr>
          <w:rFonts w:ascii="Times New Roman" w:eastAsia="Calibri" w:hAnsi="Times New Roman" w:cs="Times New Roman"/>
          <w:sz w:val="28"/>
          <w:szCs w:val="28"/>
        </w:rPr>
        <w:t>Single</w:t>
      </w:r>
      <w:proofErr w:type="spellEnd"/>
      <w:r w:rsidRPr="00B55048">
        <w:rPr>
          <w:rFonts w:ascii="Times New Roman" w:eastAsia="Calibri" w:hAnsi="Times New Roman" w:cs="Times New Roman"/>
          <w:sz w:val="28"/>
          <w:szCs w:val="28"/>
        </w:rPr>
        <w:t xml:space="preserve"> на предусмотренную сумму. </w:t>
      </w:r>
    </w:p>
    <w:p w:rsidR="00B55048" w:rsidRPr="00B55048" w:rsidRDefault="00B55048" w:rsidP="001F1479">
      <w:pPr>
        <w:spacing w:after="0" w:line="240" w:lineRule="auto"/>
        <w:ind w:firstLine="567"/>
        <w:jc w:val="both"/>
        <w:rPr>
          <w:rFonts w:ascii="Times New Roman" w:eastAsia="Calibri" w:hAnsi="Times New Roman" w:cs="Times New Roman"/>
          <w:bCs/>
          <w:sz w:val="28"/>
          <w:szCs w:val="28"/>
        </w:rPr>
      </w:pPr>
      <w:r w:rsidRPr="00B55048">
        <w:rPr>
          <w:rFonts w:ascii="Times New Roman" w:eastAsia="Calibri" w:hAnsi="Times New Roman" w:cs="Times New Roman"/>
          <w:sz w:val="28"/>
          <w:szCs w:val="28"/>
        </w:rPr>
        <w:t>Данный системный блок установлен в дежурной части УМВД России по г. Кызылу, а программное обеспечение установлено в мэрии г. Кызыла для системы видеонаблюдения</w:t>
      </w:r>
      <w:r w:rsidRPr="00B55048">
        <w:rPr>
          <w:rFonts w:ascii="Times New Roman" w:eastAsia="Calibri" w:hAnsi="Times New Roman" w:cs="Times New Roman"/>
          <w:bCs/>
          <w:sz w:val="28"/>
          <w:szCs w:val="28"/>
        </w:rPr>
        <w:t xml:space="preserve">. </w:t>
      </w:r>
      <w:r w:rsidRPr="00B55048">
        <w:rPr>
          <w:rFonts w:ascii="Times New Roman" w:eastAsia="Calibri" w:hAnsi="Times New Roman" w:cs="Times New Roman"/>
          <w:sz w:val="28"/>
          <w:szCs w:val="28"/>
        </w:rPr>
        <w:t xml:space="preserve">Профинансировано и освоено в полном объеме. </w:t>
      </w:r>
      <w:r w:rsidR="001F1479" w:rsidRPr="001F1479">
        <w:rPr>
          <w:rFonts w:ascii="Times New Roman" w:eastAsia="Calibri" w:hAnsi="Times New Roman" w:cs="Times New Roman"/>
          <w:bCs/>
          <w:sz w:val="28"/>
          <w:szCs w:val="28"/>
        </w:rPr>
        <w:t>Исполнено.</w:t>
      </w:r>
    </w:p>
    <w:bookmarkEnd w:id="9"/>
    <w:p w:rsidR="00B55048" w:rsidRPr="00B55048" w:rsidRDefault="00B55048" w:rsidP="00B55048">
      <w:pPr>
        <w:spacing w:after="0" w:line="240" w:lineRule="auto"/>
        <w:ind w:firstLine="567"/>
        <w:jc w:val="both"/>
        <w:rPr>
          <w:rFonts w:ascii="Times New Roman" w:hAnsi="Times New Roman" w:cs="Times New Roman"/>
          <w:sz w:val="28"/>
          <w:szCs w:val="28"/>
        </w:rPr>
      </w:pP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6. Профилактика коррупционных проявлений со стороны должностных лиц органов исполнительной власти Республики Тыва.</w:t>
      </w:r>
    </w:p>
    <w:p w:rsidR="00B55048" w:rsidRPr="00B55048" w:rsidRDefault="00B55048" w:rsidP="00B55048">
      <w:pP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i/>
          <w:sz w:val="28"/>
          <w:szCs w:val="28"/>
        </w:rPr>
        <w:t xml:space="preserve">Мероприятие 6.1. </w:t>
      </w:r>
      <w:r w:rsidRPr="00B55048">
        <w:rPr>
          <w:rFonts w:ascii="Times New Roman" w:hAnsi="Times New Roman" w:cs="Times New Roman"/>
          <w:bCs/>
          <w:i/>
          <w:iCs/>
          <w:sz w:val="28"/>
          <w:szCs w:val="28"/>
        </w:rPr>
        <w:t>Разработка и изготовление информационной печатной продукции, направленной на профилактику коррупционных преступлений.</w:t>
      </w:r>
    </w:p>
    <w:p w:rsidR="00B55048" w:rsidRPr="00B55048" w:rsidRDefault="00B55048" w:rsidP="00B55048">
      <w:pP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Финансирование данного мероприятия в 2022 году не предусмотрено.</w:t>
      </w:r>
    </w:p>
    <w:p w:rsidR="00B55048" w:rsidRPr="00B55048" w:rsidRDefault="00B55048" w:rsidP="00B55048">
      <w:pPr>
        <w:spacing w:after="0" w:line="240" w:lineRule="auto"/>
        <w:jc w:val="both"/>
        <w:rPr>
          <w:rFonts w:ascii="Times New Roman" w:hAnsi="Times New Roman" w:cs="Times New Roman"/>
          <w:bCs/>
          <w:iCs/>
          <w:sz w:val="28"/>
          <w:szCs w:val="28"/>
          <w:highlight w:val="yellow"/>
        </w:rPr>
      </w:pPr>
    </w:p>
    <w:p w:rsidR="00B55048" w:rsidRPr="00B55048" w:rsidRDefault="00B55048" w:rsidP="00B55048">
      <w:pPr>
        <w:spacing w:after="0" w:line="240" w:lineRule="auto"/>
        <w:ind w:firstLine="567"/>
        <w:jc w:val="both"/>
        <w:rPr>
          <w:rFonts w:ascii="Times New Roman" w:hAnsi="Times New Roman" w:cs="Times New Roman"/>
          <w:b/>
          <w:i/>
          <w:sz w:val="28"/>
          <w:szCs w:val="28"/>
        </w:rPr>
      </w:pPr>
      <w:r w:rsidRPr="00B55048">
        <w:rPr>
          <w:rFonts w:ascii="Times New Roman" w:hAnsi="Times New Roman" w:cs="Times New Roman"/>
          <w:b/>
          <w:i/>
          <w:sz w:val="28"/>
          <w:szCs w:val="28"/>
        </w:rPr>
        <w:t>Основное мероприятие 7. Профилактика преступлений и административных правонарушений участковыми уполномоченными полиции</w:t>
      </w:r>
    </w:p>
    <w:p w:rsidR="00B55048" w:rsidRPr="00B55048" w:rsidRDefault="00B55048" w:rsidP="00B55048">
      <w:pPr>
        <w:spacing w:after="0" w:line="240" w:lineRule="auto"/>
        <w:ind w:firstLine="567"/>
        <w:jc w:val="both"/>
        <w:rPr>
          <w:rFonts w:ascii="Times New Roman" w:hAnsi="Times New Roman" w:cs="Times New Roman"/>
          <w:bCs/>
          <w:i/>
          <w:iCs/>
          <w:sz w:val="28"/>
          <w:szCs w:val="28"/>
        </w:rPr>
      </w:pPr>
      <w:r w:rsidRPr="00B55048">
        <w:rPr>
          <w:rFonts w:ascii="Times New Roman" w:hAnsi="Times New Roman" w:cs="Times New Roman"/>
          <w:i/>
          <w:sz w:val="28"/>
          <w:szCs w:val="28"/>
        </w:rPr>
        <w:t>Мероприятие 7.1.</w:t>
      </w:r>
      <w:r w:rsidRPr="00B55048">
        <w:rPr>
          <w:rFonts w:ascii="Times New Roman" w:hAnsi="Times New Roman" w:cs="Times New Roman"/>
          <w:bCs/>
          <w:i/>
          <w:iCs/>
          <w:sz w:val="28"/>
          <w:szCs w:val="28"/>
        </w:rPr>
        <w:t xml:space="preserve"> Обеспечение участковых уполномоченных полиции служебным помещением на территории обслуживаемого административного участка – 20291,2 тыс. рублей.</w:t>
      </w:r>
    </w:p>
    <w:p w:rsidR="008E1CBB" w:rsidRDefault="008E1CBB" w:rsidP="00F0211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E1CBB">
        <w:rPr>
          <w:rFonts w:ascii="Times New Roman" w:eastAsia="Times New Roman" w:hAnsi="Times New Roman" w:cs="Times New Roman"/>
          <w:sz w:val="28"/>
          <w:szCs w:val="28"/>
          <w:lang w:val="x-none"/>
        </w:rPr>
        <w:t xml:space="preserve"> рамках реализации </w:t>
      </w:r>
      <w:r w:rsidR="00E42879">
        <w:rPr>
          <w:rFonts w:ascii="Times New Roman" w:eastAsia="Times New Roman" w:hAnsi="Times New Roman" w:cs="Times New Roman"/>
          <w:sz w:val="28"/>
          <w:szCs w:val="28"/>
        </w:rPr>
        <w:t xml:space="preserve">мероприятия в текущем году </w:t>
      </w:r>
      <w:r w:rsidRPr="008E1CBB">
        <w:rPr>
          <w:rFonts w:ascii="Times New Roman" w:eastAsia="Times New Roman" w:hAnsi="Times New Roman" w:cs="Times New Roman"/>
          <w:sz w:val="28"/>
          <w:szCs w:val="28"/>
        </w:rPr>
        <w:t xml:space="preserve">обеспечено строительство </w:t>
      </w:r>
      <w:r w:rsidRPr="008E1CBB">
        <w:rPr>
          <w:rFonts w:ascii="Times New Roman" w:eastAsia="Times New Roman" w:hAnsi="Times New Roman" w:cs="Times New Roman"/>
          <w:sz w:val="28"/>
          <w:szCs w:val="28"/>
          <w:lang w:val="x-none"/>
        </w:rPr>
        <w:t>жилья</w:t>
      </w:r>
      <w:r w:rsidRPr="008E1CBB">
        <w:rPr>
          <w:rFonts w:ascii="Times New Roman" w:eastAsia="Times New Roman" w:hAnsi="Times New Roman" w:cs="Times New Roman"/>
          <w:sz w:val="28"/>
          <w:szCs w:val="28"/>
        </w:rPr>
        <w:t xml:space="preserve"> для</w:t>
      </w:r>
      <w:r w:rsidRPr="008E1CBB">
        <w:rPr>
          <w:rFonts w:ascii="Times New Roman" w:eastAsia="Times New Roman" w:hAnsi="Times New Roman" w:cs="Times New Roman"/>
          <w:sz w:val="28"/>
          <w:szCs w:val="28"/>
          <w:lang w:val="x-none"/>
        </w:rPr>
        <w:t xml:space="preserve"> участковых уполномоченных</w:t>
      </w:r>
      <w:r w:rsidRPr="008E1CBB">
        <w:rPr>
          <w:rFonts w:ascii="Times New Roman" w:eastAsia="Times New Roman" w:hAnsi="Times New Roman" w:cs="Times New Roman"/>
          <w:sz w:val="28"/>
          <w:szCs w:val="28"/>
        </w:rPr>
        <w:t xml:space="preserve">, </w:t>
      </w:r>
      <w:r w:rsidRPr="008E1CBB">
        <w:rPr>
          <w:rFonts w:ascii="Times New Roman" w:eastAsia="Times New Roman" w:hAnsi="Times New Roman" w:cs="Times New Roman"/>
          <w:sz w:val="28"/>
          <w:szCs w:val="28"/>
          <w:lang w:val="x-none"/>
        </w:rPr>
        <w:t>совмещенного с общественным пунктом полиции</w:t>
      </w:r>
      <w:r w:rsidR="00E42879" w:rsidRPr="00E42879">
        <w:rPr>
          <w:rFonts w:ascii="Times New Roman" w:eastAsia="Times New Roman" w:hAnsi="Times New Roman" w:cs="Times New Roman"/>
          <w:sz w:val="28"/>
          <w:szCs w:val="28"/>
        </w:rPr>
        <w:t xml:space="preserve"> </w:t>
      </w:r>
      <w:r w:rsidR="00E42879" w:rsidRPr="00E42879">
        <w:rPr>
          <w:rFonts w:ascii="Times New Roman" w:eastAsia="Times New Roman" w:hAnsi="Times New Roman" w:cs="Times New Roman"/>
          <w:sz w:val="28"/>
          <w:szCs w:val="28"/>
          <w:lang w:val="x-none"/>
        </w:rPr>
        <w:t xml:space="preserve">в селе </w:t>
      </w:r>
      <w:proofErr w:type="spellStart"/>
      <w:r w:rsidR="00E42879" w:rsidRPr="00E42879">
        <w:rPr>
          <w:rFonts w:ascii="Times New Roman" w:eastAsia="Times New Roman" w:hAnsi="Times New Roman" w:cs="Times New Roman"/>
          <w:sz w:val="28"/>
          <w:szCs w:val="28"/>
          <w:lang w:val="x-none"/>
        </w:rPr>
        <w:t>Шуй</w:t>
      </w:r>
      <w:proofErr w:type="spellEnd"/>
      <w:r w:rsidR="00E42879" w:rsidRPr="00E42879">
        <w:rPr>
          <w:rFonts w:ascii="Times New Roman" w:eastAsia="Times New Roman" w:hAnsi="Times New Roman" w:cs="Times New Roman"/>
          <w:sz w:val="28"/>
          <w:szCs w:val="28"/>
          <w:lang w:val="x-none"/>
        </w:rPr>
        <w:t xml:space="preserve"> Бай-</w:t>
      </w:r>
      <w:proofErr w:type="spellStart"/>
      <w:r w:rsidR="00E42879" w:rsidRPr="00E42879">
        <w:rPr>
          <w:rFonts w:ascii="Times New Roman" w:eastAsia="Times New Roman" w:hAnsi="Times New Roman" w:cs="Times New Roman"/>
          <w:sz w:val="28"/>
          <w:szCs w:val="28"/>
          <w:lang w:val="x-none"/>
        </w:rPr>
        <w:t>Тайгинского</w:t>
      </w:r>
      <w:proofErr w:type="spellEnd"/>
      <w:r w:rsidR="00E42879" w:rsidRPr="00E42879">
        <w:rPr>
          <w:rFonts w:ascii="Times New Roman" w:eastAsia="Times New Roman" w:hAnsi="Times New Roman" w:cs="Times New Roman"/>
          <w:sz w:val="28"/>
          <w:szCs w:val="28"/>
          <w:lang w:val="x-none"/>
        </w:rPr>
        <w:t xml:space="preserve"> </w:t>
      </w:r>
      <w:proofErr w:type="spellStart"/>
      <w:r w:rsidR="00E42879" w:rsidRPr="00E42879">
        <w:rPr>
          <w:rFonts w:ascii="Times New Roman" w:eastAsia="Times New Roman" w:hAnsi="Times New Roman" w:cs="Times New Roman"/>
          <w:sz w:val="28"/>
          <w:szCs w:val="28"/>
          <w:lang w:val="x-none"/>
        </w:rPr>
        <w:t>кожууна</w:t>
      </w:r>
      <w:proofErr w:type="spellEnd"/>
      <w:r w:rsidR="00E42879" w:rsidRPr="00E42879">
        <w:rPr>
          <w:rFonts w:ascii="Times New Roman" w:eastAsia="Times New Roman" w:hAnsi="Times New Roman" w:cs="Times New Roman"/>
          <w:sz w:val="28"/>
          <w:szCs w:val="28"/>
          <w:lang w:val="x-none"/>
        </w:rPr>
        <w:t xml:space="preserve"> и на </w:t>
      </w:r>
      <w:proofErr w:type="spellStart"/>
      <w:r w:rsidR="00E42879" w:rsidRPr="00E42879">
        <w:rPr>
          <w:rFonts w:ascii="Times New Roman" w:eastAsia="Times New Roman" w:hAnsi="Times New Roman" w:cs="Times New Roman"/>
          <w:sz w:val="28"/>
          <w:szCs w:val="28"/>
          <w:lang w:val="x-none"/>
        </w:rPr>
        <w:t>Вавилинском</w:t>
      </w:r>
      <w:proofErr w:type="spellEnd"/>
      <w:r w:rsidR="00E42879" w:rsidRPr="00E42879">
        <w:rPr>
          <w:rFonts w:ascii="Times New Roman" w:eastAsia="Times New Roman" w:hAnsi="Times New Roman" w:cs="Times New Roman"/>
          <w:sz w:val="28"/>
          <w:szCs w:val="28"/>
          <w:lang w:val="x-none"/>
        </w:rPr>
        <w:t xml:space="preserve"> затоне в пригороде</w:t>
      </w:r>
      <w:r w:rsidR="00E42879" w:rsidRPr="00E42879">
        <w:rPr>
          <w:rFonts w:ascii="Times New Roman" w:eastAsia="Times New Roman" w:hAnsi="Times New Roman" w:cs="Times New Roman"/>
          <w:sz w:val="28"/>
          <w:szCs w:val="28"/>
        </w:rPr>
        <w:t xml:space="preserve"> г.</w:t>
      </w:r>
      <w:r w:rsidR="00E42879" w:rsidRPr="00E42879">
        <w:rPr>
          <w:rFonts w:ascii="Times New Roman" w:eastAsia="Times New Roman" w:hAnsi="Times New Roman" w:cs="Times New Roman"/>
          <w:sz w:val="28"/>
          <w:szCs w:val="28"/>
          <w:lang w:val="x-none"/>
        </w:rPr>
        <w:t>Кызыла</w:t>
      </w:r>
      <w:r w:rsidR="00E42879" w:rsidRPr="00E42879">
        <w:rPr>
          <w:rFonts w:ascii="Times New Roman" w:eastAsia="Times New Roman" w:hAnsi="Times New Roman" w:cs="Times New Roman"/>
          <w:sz w:val="28"/>
          <w:szCs w:val="28"/>
        </w:rPr>
        <w:t xml:space="preserve">. </w:t>
      </w:r>
    </w:p>
    <w:p w:rsidR="00F0211A" w:rsidRPr="00F0211A" w:rsidRDefault="00F0211A" w:rsidP="00F0211A">
      <w:pPr>
        <w:spacing w:after="0" w:line="240" w:lineRule="auto"/>
        <w:ind w:firstLine="567"/>
        <w:jc w:val="both"/>
        <w:rPr>
          <w:rFonts w:ascii="Times New Roman" w:eastAsia="Times New Roman" w:hAnsi="Times New Roman" w:cs="Times New Roman"/>
          <w:sz w:val="28"/>
          <w:szCs w:val="28"/>
        </w:rPr>
      </w:pPr>
      <w:r w:rsidRPr="00F0211A">
        <w:rPr>
          <w:rFonts w:ascii="Times New Roman" w:eastAsia="Times New Roman" w:hAnsi="Times New Roman" w:cs="Times New Roman"/>
          <w:sz w:val="28"/>
          <w:szCs w:val="28"/>
        </w:rPr>
        <w:t>Для проектирования и строительства многоквартирного жилого дома</w:t>
      </w:r>
      <w:r w:rsidRPr="00F0211A">
        <w:rPr>
          <w:rFonts w:ascii="Times New Roman" w:eastAsia="Times New Roman" w:hAnsi="Times New Roman" w:cs="Times New Roman"/>
          <w:b/>
          <w:sz w:val="28"/>
          <w:szCs w:val="28"/>
        </w:rPr>
        <w:t xml:space="preserve"> </w:t>
      </w:r>
      <w:r w:rsidRPr="00F0211A">
        <w:rPr>
          <w:rFonts w:ascii="Times New Roman" w:eastAsia="Times New Roman" w:hAnsi="Times New Roman" w:cs="Times New Roman"/>
          <w:sz w:val="28"/>
          <w:szCs w:val="28"/>
        </w:rPr>
        <w:t>с общественным пунктом для участкового уполномоченного полиции</w:t>
      </w:r>
      <w:r w:rsidRPr="00F0211A">
        <w:rPr>
          <w:rFonts w:ascii="Times New Roman" w:eastAsia="Times New Roman" w:hAnsi="Times New Roman" w:cs="Times New Roman"/>
          <w:b/>
          <w:sz w:val="28"/>
          <w:szCs w:val="28"/>
        </w:rPr>
        <w:t xml:space="preserve"> </w:t>
      </w:r>
      <w:r w:rsidRPr="00F0211A">
        <w:rPr>
          <w:rFonts w:ascii="Times New Roman" w:eastAsia="Times New Roman" w:hAnsi="Times New Roman" w:cs="Times New Roman"/>
          <w:sz w:val="28"/>
          <w:szCs w:val="28"/>
        </w:rPr>
        <w:t xml:space="preserve">в с. </w:t>
      </w:r>
      <w:proofErr w:type="spellStart"/>
      <w:r w:rsidRPr="00F0211A">
        <w:rPr>
          <w:rFonts w:ascii="Times New Roman" w:eastAsia="Times New Roman" w:hAnsi="Times New Roman" w:cs="Times New Roman"/>
          <w:sz w:val="28"/>
          <w:szCs w:val="28"/>
        </w:rPr>
        <w:t>Шуй</w:t>
      </w:r>
      <w:proofErr w:type="spellEnd"/>
      <w:r w:rsidRPr="00F0211A">
        <w:rPr>
          <w:rFonts w:ascii="Times New Roman" w:eastAsia="Times New Roman" w:hAnsi="Times New Roman" w:cs="Times New Roman"/>
          <w:sz w:val="28"/>
          <w:szCs w:val="28"/>
        </w:rPr>
        <w:t xml:space="preserve"> Бай-</w:t>
      </w:r>
      <w:proofErr w:type="spellStart"/>
      <w:r w:rsidRPr="00F0211A">
        <w:rPr>
          <w:rFonts w:ascii="Times New Roman" w:eastAsia="Times New Roman" w:hAnsi="Times New Roman" w:cs="Times New Roman"/>
          <w:sz w:val="28"/>
          <w:szCs w:val="28"/>
        </w:rPr>
        <w:t>Тайгинского</w:t>
      </w:r>
      <w:proofErr w:type="spellEnd"/>
      <w:r w:rsidRPr="00F0211A">
        <w:rPr>
          <w:rFonts w:ascii="Times New Roman" w:eastAsia="Times New Roman" w:hAnsi="Times New Roman" w:cs="Times New Roman"/>
          <w:sz w:val="28"/>
          <w:szCs w:val="28"/>
        </w:rPr>
        <w:t xml:space="preserve"> района ГКУ РТ «</w:t>
      </w:r>
      <w:proofErr w:type="spellStart"/>
      <w:r w:rsidRPr="00F0211A">
        <w:rPr>
          <w:rFonts w:ascii="Times New Roman" w:eastAsia="Times New Roman" w:hAnsi="Times New Roman" w:cs="Times New Roman"/>
          <w:sz w:val="28"/>
          <w:szCs w:val="28"/>
        </w:rPr>
        <w:t>Госстройзаказ</w:t>
      </w:r>
      <w:proofErr w:type="spellEnd"/>
      <w:r w:rsidRPr="00F0211A">
        <w:rPr>
          <w:rFonts w:ascii="Times New Roman" w:eastAsia="Times New Roman" w:hAnsi="Times New Roman" w:cs="Times New Roman"/>
          <w:sz w:val="28"/>
          <w:szCs w:val="28"/>
        </w:rPr>
        <w:t xml:space="preserve">» заключен госконтракт с ООО «Бастион» от 02.06.2022 г.  №106-22 на сумму 10,0 млн. рублей. </w:t>
      </w:r>
    </w:p>
    <w:p w:rsidR="00F0211A" w:rsidRPr="00F0211A" w:rsidRDefault="00F0211A" w:rsidP="00F0211A">
      <w:pPr>
        <w:spacing w:after="0" w:line="240" w:lineRule="auto"/>
        <w:ind w:firstLine="567"/>
        <w:jc w:val="both"/>
        <w:rPr>
          <w:rFonts w:ascii="Times New Roman" w:eastAsia="Times New Roman" w:hAnsi="Times New Roman" w:cs="Times New Roman"/>
          <w:sz w:val="28"/>
          <w:szCs w:val="28"/>
        </w:rPr>
      </w:pPr>
      <w:r w:rsidRPr="00F0211A">
        <w:rPr>
          <w:rFonts w:ascii="Times New Roman" w:eastAsia="Times New Roman" w:hAnsi="Times New Roman" w:cs="Times New Roman"/>
          <w:sz w:val="28"/>
          <w:szCs w:val="28"/>
        </w:rPr>
        <w:t>Администрацией Бай-</w:t>
      </w:r>
      <w:proofErr w:type="spellStart"/>
      <w:r w:rsidRPr="00F0211A">
        <w:rPr>
          <w:rFonts w:ascii="Times New Roman" w:eastAsia="Times New Roman" w:hAnsi="Times New Roman" w:cs="Times New Roman"/>
          <w:sz w:val="28"/>
          <w:szCs w:val="28"/>
        </w:rPr>
        <w:t>Тайгинского</w:t>
      </w:r>
      <w:proofErr w:type="spellEnd"/>
      <w:r w:rsidRPr="00F0211A">
        <w:rPr>
          <w:rFonts w:ascii="Times New Roman" w:eastAsia="Times New Roman" w:hAnsi="Times New Roman" w:cs="Times New Roman"/>
          <w:sz w:val="28"/>
          <w:szCs w:val="28"/>
        </w:rPr>
        <w:t xml:space="preserve"> района 17.06.2022 г. договором №01 передан в безвозмездное пользование ГКУ РТ «</w:t>
      </w:r>
      <w:proofErr w:type="spellStart"/>
      <w:r w:rsidRPr="00F0211A">
        <w:rPr>
          <w:rFonts w:ascii="Times New Roman" w:eastAsia="Times New Roman" w:hAnsi="Times New Roman" w:cs="Times New Roman"/>
          <w:sz w:val="28"/>
          <w:szCs w:val="28"/>
        </w:rPr>
        <w:t>Госстройзаказ</w:t>
      </w:r>
      <w:proofErr w:type="spellEnd"/>
      <w:r w:rsidRPr="00F0211A">
        <w:rPr>
          <w:rFonts w:ascii="Times New Roman" w:eastAsia="Times New Roman" w:hAnsi="Times New Roman" w:cs="Times New Roman"/>
          <w:sz w:val="28"/>
          <w:szCs w:val="28"/>
        </w:rPr>
        <w:t xml:space="preserve">» земельный участок с кадастровым номером 17:01:0701012:894, с площадью 1988 </w:t>
      </w:r>
      <w:proofErr w:type="spellStart"/>
      <w:r w:rsidRPr="00F0211A">
        <w:rPr>
          <w:rFonts w:ascii="Times New Roman" w:eastAsia="Times New Roman" w:hAnsi="Times New Roman" w:cs="Times New Roman"/>
          <w:sz w:val="28"/>
          <w:szCs w:val="28"/>
        </w:rPr>
        <w:t>кв.м</w:t>
      </w:r>
      <w:proofErr w:type="spellEnd"/>
      <w:r w:rsidRPr="00F0211A">
        <w:rPr>
          <w:rFonts w:ascii="Times New Roman" w:eastAsia="Times New Roman" w:hAnsi="Times New Roman" w:cs="Times New Roman"/>
          <w:sz w:val="28"/>
          <w:szCs w:val="28"/>
        </w:rPr>
        <w:t xml:space="preserve">., по адресу с. </w:t>
      </w:r>
      <w:proofErr w:type="spellStart"/>
      <w:r w:rsidRPr="00F0211A">
        <w:rPr>
          <w:rFonts w:ascii="Times New Roman" w:eastAsia="Times New Roman" w:hAnsi="Times New Roman" w:cs="Times New Roman"/>
          <w:sz w:val="28"/>
          <w:szCs w:val="28"/>
        </w:rPr>
        <w:t>Шуй</w:t>
      </w:r>
      <w:proofErr w:type="spellEnd"/>
      <w:r w:rsidRPr="00F0211A">
        <w:rPr>
          <w:rFonts w:ascii="Times New Roman" w:eastAsia="Times New Roman" w:hAnsi="Times New Roman" w:cs="Times New Roman"/>
          <w:sz w:val="28"/>
          <w:szCs w:val="28"/>
        </w:rPr>
        <w:t xml:space="preserve">, ул. </w:t>
      </w:r>
      <w:proofErr w:type="spellStart"/>
      <w:r w:rsidRPr="00F0211A">
        <w:rPr>
          <w:rFonts w:ascii="Times New Roman" w:eastAsia="Times New Roman" w:hAnsi="Times New Roman" w:cs="Times New Roman"/>
          <w:sz w:val="28"/>
          <w:szCs w:val="28"/>
        </w:rPr>
        <w:t>Кудурукпай</w:t>
      </w:r>
      <w:proofErr w:type="spellEnd"/>
      <w:r w:rsidRPr="00F0211A">
        <w:rPr>
          <w:rFonts w:ascii="Times New Roman" w:eastAsia="Times New Roman" w:hAnsi="Times New Roman" w:cs="Times New Roman"/>
          <w:sz w:val="28"/>
          <w:szCs w:val="28"/>
        </w:rPr>
        <w:t xml:space="preserve"> 59 «а».</w:t>
      </w:r>
    </w:p>
    <w:p w:rsidR="00F0211A" w:rsidRPr="00F0211A" w:rsidRDefault="00F0211A" w:rsidP="00F0211A">
      <w:pPr>
        <w:spacing w:after="0" w:line="240" w:lineRule="auto"/>
        <w:ind w:firstLine="323"/>
        <w:jc w:val="both"/>
        <w:rPr>
          <w:rFonts w:ascii="Times New Roman" w:eastAsia="Times New Roman" w:hAnsi="Times New Roman" w:cs="Times New Roman"/>
          <w:sz w:val="28"/>
          <w:szCs w:val="28"/>
        </w:rPr>
      </w:pPr>
      <w:r w:rsidRPr="00F021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F0211A">
        <w:rPr>
          <w:rFonts w:ascii="Times New Roman" w:eastAsia="Times New Roman" w:hAnsi="Times New Roman" w:cs="Times New Roman"/>
          <w:sz w:val="28"/>
          <w:szCs w:val="28"/>
        </w:rPr>
        <w:t>ГКУ РТ «</w:t>
      </w:r>
      <w:proofErr w:type="spellStart"/>
      <w:r w:rsidRPr="00F0211A">
        <w:rPr>
          <w:rFonts w:ascii="Times New Roman" w:eastAsia="Times New Roman" w:hAnsi="Times New Roman" w:cs="Times New Roman"/>
          <w:sz w:val="28"/>
          <w:szCs w:val="28"/>
        </w:rPr>
        <w:t>Госстройзаказ</w:t>
      </w:r>
      <w:proofErr w:type="spellEnd"/>
      <w:r w:rsidRPr="00F0211A">
        <w:rPr>
          <w:rFonts w:ascii="Times New Roman" w:eastAsia="Times New Roman" w:hAnsi="Times New Roman" w:cs="Times New Roman"/>
          <w:sz w:val="28"/>
          <w:szCs w:val="28"/>
        </w:rPr>
        <w:t>» 07.07.2022 г. договором безвозмездного пользования земельный участка для строительства многоквартирного жилого дома для участкового уполномоченного полиции передан ООО «Бастион». 19.08.2022 г. ГПЗУ выдан администрацией Бай-</w:t>
      </w:r>
      <w:proofErr w:type="spellStart"/>
      <w:r w:rsidRPr="00F0211A">
        <w:rPr>
          <w:rFonts w:ascii="Times New Roman" w:eastAsia="Times New Roman" w:hAnsi="Times New Roman" w:cs="Times New Roman"/>
          <w:sz w:val="28"/>
          <w:szCs w:val="28"/>
        </w:rPr>
        <w:t>Тайгинского</w:t>
      </w:r>
      <w:proofErr w:type="spellEnd"/>
      <w:r w:rsidRPr="00F0211A">
        <w:rPr>
          <w:rFonts w:ascii="Times New Roman" w:eastAsia="Times New Roman" w:hAnsi="Times New Roman" w:cs="Times New Roman"/>
          <w:sz w:val="28"/>
          <w:szCs w:val="28"/>
        </w:rPr>
        <w:t xml:space="preserve"> района.</w:t>
      </w:r>
    </w:p>
    <w:p w:rsidR="00F0211A" w:rsidRPr="00F0211A" w:rsidRDefault="00F0211A" w:rsidP="00F0211A">
      <w:pPr>
        <w:spacing w:after="0" w:line="240" w:lineRule="auto"/>
        <w:ind w:firstLine="708"/>
        <w:jc w:val="both"/>
        <w:rPr>
          <w:rFonts w:ascii="Times New Roman" w:eastAsia="Times New Roman" w:hAnsi="Times New Roman" w:cs="Times New Roman"/>
          <w:sz w:val="28"/>
          <w:szCs w:val="28"/>
        </w:rPr>
      </w:pPr>
      <w:r w:rsidRPr="00F0211A">
        <w:rPr>
          <w:rFonts w:ascii="Times New Roman" w:eastAsia="Times New Roman" w:hAnsi="Times New Roman" w:cs="Times New Roman"/>
          <w:sz w:val="28"/>
          <w:szCs w:val="28"/>
        </w:rPr>
        <w:lastRenderedPageBreak/>
        <w:t xml:space="preserve">Получено положительное заключение государственной экспертизы на сметную документацию объекта «Многоквартирный жилой дом с общественным пунктом для участкового уполномоченного полиции в </w:t>
      </w:r>
      <w:proofErr w:type="spellStart"/>
      <w:r w:rsidRPr="00F0211A">
        <w:rPr>
          <w:rFonts w:ascii="Times New Roman" w:eastAsia="Times New Roman" w:hAnsi="Times New Roman" w:cs="Times New Roman"/>
          <w:sz w:val="28"/>
          <w:szCs w:val="28"/>
        </w:rPr>
        <w:t>с.Шуй</w:t>
      </w:r>
      <w:proofErr w:type="spellEnd"/>
      <w:r w:rsidRPr="00F0211A">
        <w:rPr>
          <w:rFonts w:ascii="Times New Roman" w:eastAsia="Times New Roman" w:hAnsi="Times New Roman" w:cs="Times New Roman"/>
          <w:sz w:val="28"/>
          <w:szCs w:val="28"/>
        </w:rPr>
        <w:t>, Бай-</w:t>
      </w:r>
      <w:proofErr w:type="spellStart"/>
      <w:r w:rsidRPr="00F0211A">
        <w:rPr>
          <w:rFonts w:ascii="Times New Roman" w:eastAsia="Times New Roman" w:hAnsi="Times New Roman" w:cs="Times New Roman"/>
          <w:sz w:val="28"/>
          <w:szCs w:val="28"/>
        </w:rPr>
        <w:t>Тайгинского</w:t>
      </w:r>
      <w:proofErr w:type="spellEnd"/>
      <w:r w:rsidRPr="00F0211A">
        <w:rPr>
          <w:rFonts w:ascii="Times New Roman" w:eastAsia="Times New Roman" w:hAnsi="Times New Roman" w:cs="Times New Roman"/>
          <w:sz w:val="28"/>
          <w:szCs w:val="28"/>
        </w:rPr>
        <w:t xml:space="preserve"> района» № 17-1-1-2-095188-2022 от 30.12.2022 г. </w:t>
      </w:r>
    </w:p>
    <w:p w:rsidR="00B55048" w:rsidRPr="00B55048" w:rsidRDefault="00B55048" w:rsidP="00F0211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Согласно госконтракта был перечислен аванс в размере 5,0 млн. рублей.</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30.12.2022 г. на закрытие госконтракта ООО «Бастион» перечислен остаток в размере 5,0 млн. рублей.</w:t>
      </w:r>
    </w:p>
    <w:p w:rsidR="00973CAA" w:rsidRPr="00973CAA" w:rsidRDefault="00973CAA" w:rsidP="00973CAA">
      <w:pPr>
        <w:spacing w:after="0" w:line="240" w:lineRule="auto"/>
        <w:ind w:firstLine="567"/>
        <w:jc w:val="both"/>
        <w:rPr>
          <w:rFonts w:ascii="Times New Roman" w:eastAsia="Times New Roman" w:hAnsi="Times New Roman" w:cs="Times New Roman"/>
          <w:sz w:val="28"/>
          <w:szCs w:val="28"/>
        </w:rPr>
      </w:pPr>
      <w:r w:rsidRPr="00973CAA">
        <w:rPr>
          <w:rFonts w:ascii="Times New Roman" w:eastAsia="Times New Roman" w:hAnsi="Times New Roman" w:cs="Times New Roman"/>
          <w:sz w:val="28"/>
          <w:szCs w:val="28"/>
        </w:rPr>
        <w:t>На основании полученных разрешений на ввод в эксплуатацию объектов заказчи</w:t>
      </w:r>
      <w:r w:rsidR="008828F6">
        <w:rPr>
          <w:rFonts w:ascii="Times New Roman" w:eastAsia="Times New Roman" w:hAnsi="Times New Roman" w:cs="Times New Roman"/>
          <w:sz w:val="28"/>
          <w:szCs w:val="28"/>
        </w:rPr>
        <w:t>ком ГКУ РТ «</w:t>
      </w:r>
      <w:proofErr w:type="spellStart"/>
      <w:r w:rsidR="008828F6">
        <w:rPr>
          <w:rFonts w:ascii="Times New Roman" w:eastAsia="Times New Roman" w:hAnsi="Times New Roman" w:cs="Times New Roman"/>
          <w:sz w:val="28"/>
          <w:szCs w:val="28"/>
        </w:rPr>
        <w:t>Госстройзаказ</w:t>
      </w:r>
      <w:proofErr w:type="spellEnd"/>
      <w:r w:rsidR="008828F6">
        <w:rPr>
          <w:rFonts w:ascii="Times New Roman" w:eastAsia="Times New Roman" w:hAnsi="Times New Roman" w:cs="Times New Roman"/>
          <w:sz w:val="28"/>
          <w:szCs w:val="28"/>
        </w:rPr>
        <w:t>»</w:t>
      </w:r>
      <w:r w:rsidRPr="00973CAA">
        <w:rPr>
          <w:rFonts w:ascii="Times New Roman" w:eastAsia="Times New Roman" w:hAnsi="Times New Roman" w:cs="Times New Roman"/>
          <w:sz w:val="28"/>
          <w:szCs w:val="28"/>
        </w:rPr>
        <w:t xml:space="preserve"> подано заявление в Росреестр РТ о постановке на кадастровый учет и регистрации права оперативного управления объектом на ГКУ РТ «</w:t>
      </w:r>
      <w:proofErr w:type="spellStart"/>
      <w:r w:rsidRPr="00973CAA">
        <w:rPr>
          <w:rFonts w:ascii="Times New Roman" w:eastAsia="Times New Roman" w:hAnsi="Times New Roman" w:cs="Times New Roman"/>
          <w:sz w:val="28"/>
          <w:szCs w:val="28"/>
        </w:rPr>
        <w:t>Госстройзаказ</w:t>
      </w:r>
      <w:proofErr w:type="spellEnd"/>
      <w:r w:rsidRPr="00973CAA">
        <w:rPr>
          <w:rFonts w:ascii="Times New Roman" w:eastAsia="Times New Roman" w:hAnsi="Times New Roman" w:cs="Times New Roman"/>
          <w:sz w:val="28"/>
          <w:szCs w:val="28"/>
        </w:rPr>
        <w:t xml:space="preserve">». </w:t>
      </w:r>
    </w:p>
    <w:p w:rsidR="00973CAA" w:rsidRPr="00973CAA" w:rsidRDefault="00973CAA" w:rsidP="00973CAA">
      <w:pPr>
        <w:spacing w:after="0" w:line="240" w:lineRule="auto"/>
        <w:ind w:firstLine="567"/>
        <w:jc w:val="both"/>
        <w:rPr>
          <w:rFonts w:ascii="Times New Roman" w:eastAsia="Times New Roman" w:hAnsi="Times New Roman" w:cs="Times New Roman"/>
          <w:sz w:val="28"/>
          <w:szCs w:val="28"/>
        </w:rPr>
      </w:pPr>
      <w:r w:rsidRPr="00973CAA">
        <w:rPr>
          <w:rFonts w:ascii="Times New Roman" w:eastAsia="Times New Roman" w:hAnsi="Times New Roman" w:cs="Times New Roman"/>
          <w:sz w:val="28"/>
          <w:szCs w:val="28"/>
        </w:rPr>
        <w:t>После получения права оперативного управления ГКУ РТ «</w:t>
      </w:r>
      <w:proofErr w:type="spellStart"/>
      <w:r w:rsidRPr="00973CAA">
        <w:rPr>
          <w:rFonts w:ascii="Times New Roman" w:eastAsia="Times New Roman" w:hAnsi="Times New Roman" w:cs="Times New Roman"/>
          <w:sz w:val="28"/>
          <w:szCs w:val="28"/>
        </w:rPr>
        <w:t>Госстройзаказ</w:t>
      </w:r>
      <w:proofErr w:type="spellEnd"/>
      <w:r w:rsidRPr="00973CAA">
        <w:rPr>
          <w:rFonts w:ascii="Times New Roman" w:eastAsia="Times New Roman" w:hAnsi="Times New Roman" w:cs="Times New Roman"/>
          <w:sz w:val="28"/>
          <w:szCs w:val="28"/>
        </w:rPr>
        <w:t xml:space="preserve">» данный объект будет передан на баланс государственной собственности. </w:t>
      </w:r>
    </w:p>
    <w:p w:rsidR="00973CAA" w:rsidRPr="00973CAA" w:rsidRDefault="00973CAA" w:rsidP="00973CA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973CAA">
        <w:rPr>
          <w:rFonts w:ascii="Times New Roman" w:hAnsi="Times New Roman" w:cs="Times New Roman"/>
          <w:bCs/>
          <w:iCs/>
          <w:sz w:val="28"/>
          <w:szCs w:val="28"/>
        </w:rPr>
        <w:t xml:space="preserve">Для проектирования и строительства многоквартирного жилого дома с общественным пунктом для участкового уполномоченного полиции в </w:t>
      </w:r>
      <w:proofErr w:type="spellStart"/>
      <w:r w:rsidRPr="00973CAA">
        <w:rPr>
          <w:rFonts w:ascii="Times New Roman" w:hAnsi="Times New Roman" w:cs="Times New Roman"/>
          <w:bCs/>
          <w:iCs/>
          <w:sz w:val="28"/>
          <w:szCs w:val="28"/>
        </w:rPr>
        <w:t>мкр</w:t>
      </w:r>
      <w:proofErr w:type="spellEnd"/>
      <w:r w:rsidRPr="00973CAA">
        <w:rPr>
          <w:rFonts w:ascii="Times New Roman" w:hAnsi="Times New Roman" w:cs="Times New Roman"/>
          <w:bCs/>
          <w:iCs/>
          <w:sz w:val="28"/>
          <w:szCs w:val="28"/>
        </w:rPr>
        <w:t xml:space="preserve">. </w:t>
      </w:r>
      <w:proofErr w:type="spellStart"/>
      <w:r w:rsidRPr="00973CAA">
        <w:rPr>
          <w:rFonts w:ascii="Times New Roman" w:hAnsi="Times New Roman" w:cs="Times New Roman"/>
          <w:bCs/>
          <w:iCs/>
          <w:sz w:val="28"/>
          <w:szCs w:val="28"/>
        </w:rPr>
        <w:t>Вавилинский</w:t>
      </w:r>
      <w:proofErr w:type="spellEnd"/>
      <w:r w:rsidRPr="00973CAA">
        <w:rPr>
          <w:rFonts w:ascii="Times New Roman" w:hAnsi="Times New Roman" w:cs="Times New Roman"/>
          <w:bCs/>
          <w:iCs/>
          <w:sz w:val="28"/>
          <w:szCs w:val="28"/>
        </w:rPr>
        <w:t xml:space="preserve"> затон г. Кызыла ГКУ РТ «</w:t>
      </w:r>
      <w:proofErr w:type="spellStart"/>
      <w:r w:rsidRPr="00973CAA">
        <w:rPr>
          <w:rFonts w:ascii="Times New Roman" w:hAnsi="Times New Roman" w:cs="Times New Roman"/>
          <w:bCs/>
          <w:iCs/>
          <w:sz w:val="28"/>
          <w:szCs w:val="28"/>
        </w:rPr>
        <w:t>Госстройзаказ</w:t>
      </w:r>
      <w:proofErr w:type="spellEnd"/>
      <w:r w:rsidRPr="00973CAA">
        <w:rPr>
          <w:rFonts w:ascii="Times New Roman" w:hAnsi="Times New Roman" w:cs="Times New Roman"/>
          <w:bCs/>
          <w:iCs/>
          <w:sz w:val="28"/>
          <w:szCs w:val="28"/>
        </w:rPr>
        <w:t xml:space="preserve">» заключен госконтракт с ООО «Бастион» от 02.06.2022 г.  №107-22 на сумму 10,0 млн. рублей. </w:t>
      </w:r>
    </w:p>
    <w:p w:rsidR="00973CAA" w:rsidRPr="00973CAA" w:rsidRDefault="00973CAA" w:rsidP="00973CA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973CAA">
        <w:rPr>
          <w:rFonts w:ascii="Times New Roman" w:hAnsi="Times New Roman" w:cs="Times New Roman"/>
          <w:bCs/>
          <w:iCs/>
          <w:sz w:val="28"/>
          <w:szCs w:val="28"/>
        </w:rPr>
        <w:t>ГКУ РТ «</w:t>
      </w:r>
      <w:proofErr w:type="spellStart"/>
      <w:r w:rsidRPr="00973CAA">
        <w:rPr>
          <w:rFonts w:ascii="Times New Roman" w:hAnsi="Times New Roman" w:cs="Times New Roman"/>
          <w:bCs/>
          <w:iCs/>
          <w:sz w:val="28"/>
          <w:szCs w:val="28"/>
        </w:rPr>
        <w:t>Госстройзаказ</w:t>
      </w:r>
      <w:proofErr w:type="spellEnd"/>
      <w:r w:rsidRPr="00973CAA">
        <w:rPr>
          <w:rFonts w:ascii="Times New Roman" w:hAnsi="Times New Roman" w:cs="Times New Roman"/>
          <w:bCs/>
          <w:iCs/>
          <w:sz w:val="28"/>
          <w:szCs w:val="28"/>
        </w:rPr>
        <w:t xml:space="preserve">» 20.07.2022 г. договором безвозмездного пользования передан земельный участка с кадастровым номером 17:18:0000000:1981 ООО «Бастион». </w:t>
      </w:r>
    </w:p>
    <w:p w:rsidR="00973CAA" w:rsidRPr="00973CAA" w:rsidRDefault="00973CAA" w:rsidP="00973CA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973CAA">
        <w:rPr>
          <w:rFonts w:ascii="Times New Roman" w:hAnsi="Times New Roman" w:cs="Times New Roman"/>
          <w:bCs/>
          <w:iCs/>
          <w:sz w:val="28"/>
          <w:szCs w:val="28"/>
        </w:rPr>
        <w:t xml:space="preserve">Получено положительное заключение государственной экспертизы на сметную документацию объекта «Многоквартирный жилой дом с общественным пунктом для участкового уполномоченного полиции в </w:t>
      </w:r>
      <w:proofErr w:type="spellStart"/>
      <w:r w:rsidRPr="00973CAA">
        <w:rPr>
          <w:rFonts w:ascii="Times New Roman" w:hAnsi="Times New Roman" w:cs="Times New Roman"/>
          <w:bCs/>
          <w:iCs/>
          <w:sz w:val="28"/>
          <w:szCs w:val="28"/>
        </w:rPr>
        <w:t>мкр</w:t>
      </w:r>
      <w:proofErr w:type="spellEnd"/>
      <w:r w:rsidRPr="00973CAA">
        <w:rPr>
          <w:rFonts w:ascii="Times New Roman" w:hAnsi="Times New Roman" w:cs="Times New Roman"/>
          <w:bCs/>
          <w:iCs/>
          <w:sz w:val="28"/>
          <w:szCs w:val="28"/>
        </w:rPr>
        <w:t xml:space="preserve">. </w:t>
      </w:r>
      <w:proofErr w:type="spellStart"/>
      <w:r w:rsidRPr="00973CAA">
        <w:rPr>
          <w:rFonts w:ascii="Times New Roman" w:hAnsi="Times New Roman" w:cs="Times New Roman"/>
          <w:bCs/>
          <w:iCs/>
          <w:sz w:val="28"/>
          <w:szCs w:val="28"/>
        </w:rPr>
        <w:t>Вавилинский</w:t>
      </w:r>
      <w:proofErr w:type="spellEnd"/>
      <w:r w:rsidRPr="00973CAA">
        <w:rPr>
          <w:rFonts w:ascii="Times New Roman" w:hAnsi="Times New Roman" w:cs="Times New Roman"/>
          <w:bCs/>
          <w:iCs/>
          <w:sz w:val="28"/>
          <w:szCs w:val="28"/>
        </w:rPr>
        <w:t xml:space="preserve"> затон г. Кызыла» № 17-1-1-2-087262-2022</w:t>
      </w:r>
      <w:r w:rsidRPr="00973CAA">
        <w:rPr>
          <w:rFonts w:ascii="Times New Roman" w:hAnsi="Times New Roman" w:cs="Times New Roman"/>
          <w:b/>
          <w:bCs/>
          <w:iCs/>
          <w:sz w:val="28"/>
          <w:szCs w:val="28"/>
        </w:rPr>
        <w:t xml:space="preserve"> </w:t>
      </w:r>
      <w:r w:rsidRPr="00973CAA">
        <w:rPr>
          <w:rFonts w:ascii="Times New Roman" w:hAnsi="Times New Roman" w:cs="Times New Roman"/>
          <w:bCs/>
          <w:iCs/>
          <w:sz w:val="28"/>
          <w:szCs w:val="28"/>
        </w:rPr>
        <w:t xml:space="preserve">от 12.12.2022 г. ГПЗУ мэрией г. Кызыла выдан 29.09.2022 г. </w:t>
      </w:r>
    </w:p>
    <w:p w:rsidR="00973CAA" w:rsidRPr="00973CAA" w:rsidRDefault="00973CAA" w:rsidP="00973CA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973CAA">
        <w:rPr>
          <w:rFonts w:ascii="Times New Roman" w:hAnsi="Times New Roman" w:cs="Times New Roman"/>
          <w:bCs/>
          <w:iCs/>
          <w:sz w:val="28"/>
          <w:szCs w:val="28"/>
        </w:rPr>
        <w:t>ГКУ РТ «</w:t>
      </w:r>
      <w:proofErr w:type="spellStart"/>
      <w:r w:rsidRPr="00973CAA">
        <w:rPr>
          <w:rFonts w:ascii="Times New Roman" w:hAnsi="Times New Roman" w:cs="Times New Roman"/>
          <w:bCs/>
          <w:iCs/>
          <w:sz w:val="28"/>
          <w:szCs w:val="28"/>
        </w:rPr>
        <w:t>Госстройзаказ</w:t>
      </w:r>
      <w:proofErr w:type="spellEnd"/>
      <w:r w:rsidRPr="00973CAA">
        <w:rPr>
          <w:rFonts w:ascii="Times New Roman" w:hAnsi="Times New Roman" w:cs="Times New Roman"/>
          <w:bCs/>
          <w:iCs/>
          <w:sz w:val="28"/>
          <w:szCs w:val="28"/>
        </w:rPr>
        <w:t xml:space="preserve">» объект передан в государственную собственность. Получена выписка из ЕГРН на объект «Опорный пункт полиции со служебным жилым помещением» по адресу: Республика Тыва, Городской округ город Кызыл, микрорайон </w:t>
      </w:r>
      <w:proofErr w:type="spellStart"/>
      <w:r w:rsidRPr="00973CAA">
        <w:rPr>
          <w:rFonts w:ascii="Times New Roman" w:hAnsi="Times New Roman" w:cs="Times New Roman"/>
          <w:bCs/>
          <w:iCs/>
          <w:sz w:val="28"/>
          <w:szCs w:val="28"/>
        </w:rPr>
        <w:t>Вавилинский</w:t>
      </w:r>
      <w:proofErr w:type="spellEnd"/>
      <w:r w:rsidRPr="00973CAA">
        <w:rPr>
          <w:rFonts w:ascii="Times New Roman" w:hAnsi="Times New Roman" w:cs="Times New Roman"/>
          <w:bCs/>
          <w:iCs/>
          <w:sz w:val="28"/>
          <w:szCs w:val="28"/>
        </w:rPr>
        <w:t xml:space="preserve"> затон, улица Сладкая, дом 1, с кадастровым номером 17:18:0104001:3317 с площадью 124,7 </w:t>
      </w:r>
      <w:proofErr w:type="spellStart"/>
      <w:r w:rsidRPr="00973CAA">
        <w:rPr>
          <w:rFonts w:ascii="Times New Roman" w:hAnsi="Times New Roman" w:cs="Times New Roman"/>
          <w:bCs/>
          <w:iCs/>
          <w:sz w:val="28"/>
          <w:szCs w:val="28"/>
        </w:rPr>
        <w:t>кв.м</w:t>
      </w:r>
      <w:proofErr w:type="spellEnd"/>
      <w:r w:rsidRPr="00973CAA">
        <w:rPr>
          <w:rFonts w:ascii="Times New Roman" w:hAnsi="Times New Roman" w:cs="Times New Roman"/>
          <w:bCs/>
          <w:iCs/>
          <w:sz w:val="28"/>
          <w:szCs w:val="28"/>
        </w:rPr>
        <w:t xml:space="preserve">.  Отдельно присвоены кадастровые номера на нежилое помещение № 17:18:0104001:3318, с площадью 32,4 </w:t>
      </w:r>
      <w:proofErr w:type="spellStart"/>
      <w:r w:rsidRPr="00973CAA">
        <w:rPr>
          <w:rFonts w:ascii="Times New Roman" w:hAnsi="Times New Roman" w:cs="Times New Roman"/>
          <w:bCs/>
          <w:iCs/>
          <w:sz w:val="28"/>
          <w:szCs w:val="28"/>
        </w:rPr>
        <w:t>кв.м</w:t>
      </w:r>
      <w:proofErr w:type="spellEnd"/>
      <w:r w:rsidRPr="00973CAA">
        <w:rPr>
          <w:rFonts w:ascii="Times New Roman" w:hAnsi="Times New Roman" w:cs="Times New Roman"/>
          <w:bCs/>
          <w:iCs/>
          <w:sz w:val="28"/>
          <w:szCs w:val="28"/>
        </w:rPr>
        <w:t xml:space="preserve">., на жилое помещение (с гаражом) № 17:18:0104001:3319, с площадью 92,3 </w:t>
      </w:r>
      <w:proofErr w:type="spellStart"/>
      <w:r w:rsidRPr="00973CAA">
        <w:rPr>
          <w:rFonts w:ascii="Times New Roman" w:hAnsi="Times New Roman" w:cs="Times New Roman"/>
          <w:bCs/>
          <w:iCs/>
          <w:sz w:val="28"/>
          <w:szCs w:val="28"/>
        </w:rPr>
        <w:t>кв.м</w:t>
      </w:r>
      <w:proofErr w:type="spellEnd"/>
      <w:r w:rsidRPr="00973CAA">
        <w:rPr>
          <w:rFonts w:ascii="Times New Roman" w:hAnsi="Times New Roman" w:cs="Times New Roman"/>
          <w:bCs/>
          <w:iCs/>
          <w:sz w:val="28"/>
          <w:szCs w:val="28"/>
        </w:rPr>
        <w:t>.</w:t>
      </w:r>
    </w:p>
    <w:p w:rsidR="00B55048" w:rsidRPr="00B55048" w:rsidRDefault="00B55048" w:rsidP="00973CAA">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26.12.2022 г. остаток госконтракта в размере 5,0 млн. рублей перечислен подрядчику.</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iCs/>
          <w:sz w:val="28"/>
          <w:szCs w:val="28"/>
        </w:rPr>
      </w:pPr>
      <w:r w:rsidRPr="00B55048">
        <w:rPr>
          <w:rFonts w:ascii="Times New Roman" w:hAnsi="Times New Roman" w:cs="Times New Roman"/>
          <w:bCs/>
          <w:iCs/>
          <w:sz w:val="28"/>
          <w:szCs w:val="28"/>
        </w:rPr>
        <w:t>В общей сложности профинансировано 20 000,0 тыс. рублей, освоено в полном объеме.</w:t>
      </w:r>
      <w:r w:rsidR="00935547" w:rsidRPr="00935547">
        <w:rPr>
          <w:rFonts w:ascii="Times New Roman" w:hAnsi="Times New Roman" w:cs="Times New Roman"/>
          <w:bCs/>
          <w:iCs/>
          <w:sz w:val="28"/>
          <w:szCs w:val="28"/>
        </w:rPr>
        <w:t xml:space="preserve"> Исполнено.</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jc w:val="both"/>
        <w:rPr>
          <w:rFonts w:ascii="Times New Roman" w:hAnsi="Times New Roman" w:cs="Times New Roman"/>
          <w:i/>
          <w:sz w:val="28"/>
          <w:szCs w:val="28"/>
        </w:rPr>
      </w:pP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
          <w:sz w:val="28"/>
          <w:szCs w:val="28"/>
        </w:rPr>
        <w:t>Мероприятие 7.2. Организация и проведение конкурса "Лучший по профессии - 2023" среди участковых уполномоченных полиции в честь 100-летия со дня образования службы участковых уполномоченных полиции в системе МВД России, а также проведение республиканского съезда участковых уполномоченных полиции в 2023 году.</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Конкурс запланирован на 2023 год, финансирование на 2022 год не предусмотрено.</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i/>
          <w:sz w:val="28"/>
          <w:szCs w:val="28"/>
        </w:rPr>
      </w:pP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i/>
          <w:sz w:val="28"/>
          <w:szCs w:val="28"/>
        </w:rPr>
        <w:t>Мероприятие 7.3. Установление отдельного служебного входа в участковые пункты полиции г. Кызыла,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sz w:val="28"/>
          <w:szCs w:val="28"/>
        </w:rPr>
      </w:pPr>
      <w:r w:rsidRPr="00B55048">
        <w:rPr>
          <w:rFonts w:ascii="Times New Roman" w:hAnsi="Times New Roman" w:cs="Times New Roman"/>
          <w:sz w:val="28"/>
          <w:szCs w:val="28"/>
        </w:rPr>
        <w:t>Финансирование данного мероприятия в 2022 году не предусмотрено.</w:t>
      </w: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i/>
          <w:sz w:val="28"/>
          <w:szCs w:val="28"/>
        </w:rPr>
      </w:pPr>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i/>
          <w:sz w:val="28"/>
          <w:szCs w:val="28"/>
        </w:rPr>
      </w:pPr>
      <w:r w:rsidRPr="00B55048">
        <w:rPr>
          <w:rFonts w:ascii="Times New Roman" w:hAnsi="Times New Roman" w:cs="Times New Roman"/>
          <w:i/>
          <w:sz w:val="28"/>
          <w:szCs w:val="28"/>
        </w:rPr>
        <w:t>Мероприятие 7.4. Разработка, изготовление информационной печатной продукции, содержащей правовую информацию, для граждан старшего поколения о случаях мошенничества, жестокого обращения и насилии в отношении пожилых людей, а также о мерах предотвращения и защиты – 50,0 тыс. рублей.</w:t>
      </w:r>
      <w:bookmarkStart w:id="10" w:name="_Hlk110246789"/>
    </w:p>
    <w:p w:rsidR="00B55048" w:rsidRPr="00B55048" w:rsidRDefault="00B55048" w:rsidP="00934A2F">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sz w:val="28"/>
          <w:szCs w:val="28"/>
        </w:rPr>
      </w:pPr>
      <w:r w:rsidRPr="00B55048">
        <w:rPr>
          <w:rFonts w:ascii="Times New Roman" w:hAnsi="Times New Roman" w:cs="Times New Roman"/>
          <w:sz w:val="28"/>
          <w:szCs w:val="28"/>
        </w:rPr>
        <w:t>На основании протоколов подведения итогов электронного аукциона</w:t>
      </w:r>
      <w:bookmarkStart w:id="11" w:name="_Hlk113012735"/>
      <w:r w:rsidRPr="00B55048">
        <w:rPr>
          <w:rFonts w:ascii="Times New Roman" w:hAnsi="Times New Roman" w:cs="Times New Roman"/>
          <w:sz w:val="28"/>
          <w:szCs w:val="28"/>
        </w:rPr>
        <w:t xml:space="preserve"> между Администрацией Главы Республики Тыва и Аппарата Правительства Республики Тыва и </w:t>
      </w:r>
      <w:r w:rsidRPr="00B55048">
        <w:rPr>
          <w:rFonts w:ascii="Times New Roman" w:hAnsi="Times New Roman" w:cs="Times New Roman"/>
          <w:bCs/>
          <w:sz w:val="28"/>
          <w:szCs w:val="28"/>
        </w:rPr>
        <w:t xml:space="preserve">ООО «Листопад» и ООО «Ермак-Т» заключены государственные контракты на </w:t>
      </w:r>
      <w:r w:rsidRPr="00B55048">
        <w:rPr>
          <w:rFonts w:ascii="Times New Roman" w:hAnsi="Times New Roman" w:cs="Times New Roman"/>
          <w:sz w:val="28"/>
          <w:szCs w:val="28"/>
        </w:rPr>
        <w:t>и</w:t>
      </w:r>
      <w:r w:rsidRPr="00B55048">
        <w:rPr>
          <w:rFonts w:ascii="Times New Roman" w:hAnsi="Times New Roman" w:cs="Times New Roman"/>
          <w:bCs/>
          <w:sz w:val="28"/>
          <w:szCs w:val="28"/>
        </w:rPr>
        <w:t xml:space="preserve">зготовление </w:t>
      </w:r>
      <w:r w:rsidR="008828F6">
        <w:rPr>
          <w:rFonts w:ascii="Times New Roman" w:hAnsi="Times New Roman" w:cs="Times New Roman"/>
          <w:bCs/>
          <w:sz w:val="28"/>
          <w:szCs w:val="28"/>
        </w:rPr>
        <w:t>буклетов с содержанием правовой информации</w:t>
      </w:r>
      <w:r w:rsidRPr="00B55048">
        <w:rPr>
          <w:rFonts w:ascii="Times New Roman" w:hAnsi="Times New Roman" w:cs="Times New Roman"/>
          <w:bCs/>
          <w:sz w:val="28"/>
          <w:szCs w:val="28"/>
        </w:rPr>
        <w:t xml:space="preserve"> для граждан старшего поколения о случаях мошенничества, жестокого обращения и насилии в отношении пожилых людей, а также о мерах предотвращения и защиты в количестве 12000 шт. на общую сумму 38 491,20 рублей.</w:t>
      </w:r>
    </w:p>
    <w:p w:rsidR="00812D9D" w:rsidRPr="00666839" w:rsidRDefault="00B55048" w:rsidP="00666839">
      <w:pPr>
        <w:pBdr>
          <w:top w:val="single" w:sz="4" w:space="1" w:color="FFFFFF"/>
          <w:left w:val="single" w:sz="4" w:space="0" w:color="FFFFFF"/>
          <w:bottom w:val="single" w:sz="4" w:space="0" w:color="FFFFFF"/>
          <w:right w:val="single" w:sz="4" w:space="12" w:color="FFFFFF"/>
        </w:pBdr>
        <w:spacing w:after="0" w:line="240" w:lineRule="auto"/>
        <w:ind w:firstLine="567"/>
        <w:jc w:val="both"/>
        <w:rPr>
          <w:rFonts w:ascii="Times New Roman" w:hAnsi="Times New Roman" w:cs="Times New Roman"/>
          <w:bCs/>
          <w:sz w:val="28"/>
          <w:szCs w:val="28"/>
        </w:rPr>
      </w:pPr>
      <w:r w:rsidRPr="00B55048">
        <w:rPr>
          <w:rFonts w:ascii="Times New Roman" w:hAnsi="Times New Roman" w:cs="Times New Roman"/>
          <w:bCs/>
          <w:sz w:val="28"/>
          <w:szCs w:val="28"/>
        </w:rPr>
        <w:t xml:space="preserve">ООО «Ермак-Т» (8000 шт. на сумму </w:t>
      </w:r>
      <w:r w:rsidRPr="00B55048">
        <w:rPr>
          <w:rFonts w:ascii="Times New Roman" w:eastAsia="Calibri" w:hAnsi="Times New Roman" w:cs="Times New Roman"/>
          <w:bCs/>
          <w:sz w:val="28"/>
          <w:szCs w:val="28"/>
        </w:rPr>
        <w:t>24 371,60</w:t>
      </w:r>
      <w:r w:rsidRPr="00B55048">
        <w:rPr>
          <w:rFonts w:ascii="Times New Roman" w:eastAsia="Calibri" w:hAnsi="Times New Roman" w:cs="Times New Roman"/>
          <w:bCs/>
        </w:rPr>
        <w:t xml:space="preserve"> </w:t>
      </w:r>
      <w:r w:rsidRPr="00B55048">
        <w:rPr>
          <w:rFonts w:ascii="Times New Roman" w:hAnsi="Times New Roman" w:cs="Times New Roman"/>
          <w:bCs/>
          <w:sz w:val="28"/>
          <w:szCs w:val="28"/>
        </w:rPr>
        <w:t xml:space="preserve">руб.) и ООО «Листопад» (4000 шт. на сумму 14 119,60 руб.). </w:t>
      </w:r>
      <w:r w:rsidR="005C367A" w:rsidRPr="004C7774">
        <w:rPr>
          <w:rFonts w:ascii="Times New Roman" w:eastAsia="Calibri" w:hAnsi="Times New Roman" w:cs="Times New Roman"/>
          <w:bCs/>
          <w:sz w:val="28"/>
          <w:szCs w:val="28"/>
        </w:rPr>
        <w:t>Данные буклеты были</w:t>
      </w:r>
      <w:r w:rsidR="005C367A" w:rsidRPr="005C367A">
        <w:rPr>
          <w:rFonts w:ascii="Times New Roman" w:eastAsia="Calibri" w:hAnsi="Times New Roman" w:cs="Times New Roman"/>
          <w:bCs/>
          <w:sz w:val="28"/>
          <w:szCs w:val="28"/>
        </w:rPr>
        <w:t xml:space="preserve"> приобретены для использования в </w:t>
      </w:r>
      <w:r w:rsidR="005C367A" w:rsidRPr="004C7774">
        <w:rPr>
          <w:rFonts w:ascii="Times New Roman" w:eastAsia="Calibri" w:hAnsi="Times New Roman" w:cs="Times New Roman"/>
          <w:bCs/>
          <w:sz w:val="28"/>
          <w:szCs w:val="28"/>
        </w:rPr>
        <w:t>работ</w:t>
      </w:r>
      <w:r w:rsidR="005C367A" w:rsidRPr="005C367A">
        <w:rPr>
          <w:rFonts w:ascii="Times New Roman" w:eastAsia="Calibri" w:hAnsi="Times New Roman" w:cs="Times New Roman"/>
          <w:bCs/>
          <w:sz w:val="28"/>
          <w:szCs w:val="28"/>
        </w:rPr>
        <w:t>е</w:t>
      </w:r>
      <w:r w:rsidR="005C367A" w:rsidRPr="004C7774">
        <w:rPr>
          <w:rFonts w:ascii="Times New Roman" w:eastAsia="Calibri" w:hAnsi="Times New Roman" w:cs="Times New Roman"/>
          <w:bCs/>
          <w:sz w:val="28"/>
          <w:szCs w:val="28"/>
        </w:rPr>
        <w:t xml:space="preserve"> МВД по РТ 8000 шт.</w:t>
      </w:r>
      <w:r w:rsidR="005C367A" w:rsidRPr="005C367A">
        <w:rPr>
          <w:rFonts w:ascii="Times New Roman" w:eastAsia="Calibri" w:hAnsi="Times New Roman" w:cs="Times New Roman"/>
          <w:bCs/>
          <w:sz w:val="28"/>
          <w:szCs w:val="28"/>
        </w:rPr>
        <w:t xml:space="preserve"> и </w:t>
      </w:r>
      <w:r w:rsidR="005C367A" w:rsidRPr="004C7774">
        <w:rPr>
          <w:rFonts w:ascii="Times New Roman" w:eastAsia="Calibri" w:hAnsi="Times New Roman" w:cs="Times New Roman"/>
          <w:bCs/>
          <w:sz w:val="28"/>
          <w:szCs w:val="28"/>
        </w:rPr>
        <w:t>4000 шт.</w:t>
      </w:r>
      <w:r w:rsidR="005C367A" w:rsidRPr="005C367A">
        <w:rPr>
          <w:rFonts w:ascii="Times New Roman" w:eastAsia="Calibri" w:hAnsi="Times New Roman" w:cs="Times New Roman"/>
          <w:bCs/>
          <w:sz w:val="28"/>
          <w:szCs w:val="28"/>
        </w:rPr>
        <w:t xml:space="preserve"> департаменту региональной безопасности.</w:t>
      </w:r>
      <w:r w:rsidR="005C367A" w:rsidRPr="004C7774">
        <w:rPr>
          <w:rFonts w:ascii="Times New Roman" w:eastAsia="Calibri" w:hAnsi="Times New Roman" w:cs="Times New Roman"/>
          <w:bCs/>
          <w:sz w:val="28"/>
          <w:szCs w:val="28"/>
        </w:rPr>
        <w:t xml:space="preserve"> Профинансировано в сумме 50 000 рублей, освоено 38 491,20 рублей.</w:t>
      </w:r>
      <w:r w:rsidR="005C367A" w:rsidRPr="004C7774">
        <w:rPr>
          <w:rFonts w:ascii="Times New Roman" w:eastAsia="Calibri" w:hAnsi="Times New Roman" w:cs="Times New Roman"/>
          <w:bCs/>
          <w:sz w:val="24"/>
          <w:szCs w:val="24"/>
        </w:rPr>
        <w:t xml:space="preserve"> </w:t>
      </w:r>
      <w:r w:rsidR="00666839">
        <w:rPr>
          <w:rFonts w:ascii="Times New Roman" w:hAnsi="Times New Roman" w:cs="Times New Roman"/>
          <w:bCs/>
          <w:sz w:val="28"/>
          <w:szCs w:val="28"/>
        </w:rPr>
        <w:t xml:space="preserve">Профинансировано в сумме 50 000 рублей, освоено </w:t>
      </w:r>
      <w:r w:rsidR="00666839" w:rsidRPr="00666839">
        <w:rPr>
          <w:rFonts w:ascii="Times New Roman" w:hAnsi="Times New Roman" w:cs="Times New Roman"/>
          <w:bCs/>
          <w:sz w:val="28"/>
          <w:szCs w:val="28"/>
        </w:rPr>
        <w:t>38 491,20 рублей.</w:t>
      </w:r>
      <w:r w:rsidR="00935547" w:rsidRPr="00935547">
        <w:rPr>
          <w:rFonts w:ascii="Times New Roman" w:hAnsi="Times New Roman" w:cs="Times New Roman"/>
          <w:sz w:val="28"/>
          <w:szCs w:val="28"/>
        </w:rPr>
        <w:t xml:space="preserve"> </w:t>
      </w:r>
      <w:r w:rsidR="00935547" w:rsidRPr="00B55048">
        <w:rPr>
          <w:rFonts w:ascii="Times New Roman" w:hAnsi="Times New Roman" w:cs="Times New Roman"/>
          <w:sz w:val="28"/>
          <w:szCs w:val="28"/>
        </w:rPr>
        <w:t>Исполнено.</w:t>
      </w:r>
      <w:bookmarkEnd w:id="10"/>
      <w:bookmarkEnd w:id="11"/>
    </w:p>
    <w:p w:rsidR="00781E12" w:rsidRPr="00E07B24" w:rsidRDefault="00632BD4"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827409">
        <w:rPr>
          <w:rFonts w:ascii="Times New Roman" w:eastAsia="Times New Roman" w:hAnsi="Times New Roman" w:cs="Times New Roman"/>
          <w:b/>
          <w:sz w:val="28"/>
          <w:szCs w:val="28"/>
          <w:lang w:eastAsia="ru-RU"/>
        </w:rPr>
        <w:t xml:space="preserve">       </w:t>
      </w:r>
      <w:r w:rsidR="00827409" w:rsidRPr="00E07B24">
        <w:rPr>
          <w:rFonts w:ascii="Times New Roman" w:eastAsia="Times New Roman" w:hAnsi="Times New Roman" w:cs="Times New Roman"/>
          <w:b/>
          <w:sz w:val="28"/>
          <w:szCs w:val="28"/>
          <w:lang w:eastAsia="ru-RU"/>
        </w:rPr>
        <w:t>3.</w:t>
      </w:r>
      <w:r w:rsidRPr="00E07B24">
        <w:rPr>
          <w:rFonts w:ascii="Times New Roman" w:eastAsia="Times New Roman" w:hAnsi="Times New Roman" w:cs="Times New Roman"/>
          <w:sz w:val="28"/>
          <w:szCs w:val="28"/>
          <w:lang w:eastAsia="ru-RU"/>
        </w:rPr>
        <w:t xml:space="preserve"> </w:t>
      </w:r>
      <w:r w:rsidR="00D01CD5" w:rsidRPr="00E07B24">
        <w:rPr>
          <w:rFonts w:ascii="Times New Roman" w:hAnsi="Times New Roman" w:cs="Times New Roman"/>
          <w:b/>
          <w:sz w:val="28"/>
          <w:szCs w:val="28"/>
        </w:rPr>
        <w:t>Финансирование государственной программы за 202</w:t>
      </w:r>
      <w:r w:rsidR="00C00D8B" w:rsidRPr="00E07B24">
        <w:rPr>
          <w:rFonts w:ascii="Times New Roman" w:hAnsi="Times New Roman" w:cs="Times New Roman"/>
          <w:b/>
          <w:sz w:val="28"/>
          <w:szCs w:val="28"/>
        </w:rPr>
        <w:t>2</w:t>
      </w:r>
      <w:r w:rsidR="00D01CD5" w:rsidRPr="00E07B24">
        <w:rPr>
          <w:rFonts w:ascii="Times New Roman" w:hAnsi="Times New Roman" w:cs="Times New Roman"/>
          <w:b/>
          <w:sz w:val="28"/>
          <w:szCs w:val="28"/>
        </w:rPr>
        <w:t xml:space="preserve"> год</w:t>
      </w:r>
    </w:p>
    <w:p w:rsidR="00781E12" w:rsidRPr="00E07B24" w:rsidRDefault="00781E12"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rPr>
      </w:pPr>
    </w:p>
    <w:p w:rsidR="00781E12" w:rsidRPr="00E07B24" w:rsidRDefault="00136384"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E07B24">
        <w:rPr>
          <w:rFonts w:ascii="Times New Roman" w:hAnsi="Times New Roman" w:cs="Times New Roman"/>
          <w:sz w:val="28"/>
          <w:szCs w:val="28"/>
        </w:rPr>
        <w:t>Плановый объем финансирования Программы на 202</w:t>
      </w:r>
      <w:r w:rsidR="00E07B24" w:rsidRPr="00E07B24">
        <w:rPr>
          <w:rFonts w:ascii="Times New Roman" w:hAnsi="Times New Roman" w:cs="Times New Roman"/>
          <w:sz w:val="28"/>
          <w:szCs w:val="28"/>
        </w:rPr>
        <w:t>2</w:t>
      </w:r>
      <w:r w:rsidRPr="00E07B24">
        <w:rPr>
          <w:rFonts w:ascii="Times New Roman" w:hAnsi="Times New Roman" w:cs="Times New Roman"/>
          <w:sz w:val="28"/>
          <w:szCs w:val="28"/>
        </w:rPr>
        <w:t xml:space="preserve"> год составляет всего </w:t>
      </w:r>
      <w:r w:rsidR="00E07B24" w:rsidRPr="00E07B24">
        <w:rPr>
          <w:rFonts w:ascii="Times New Roman" w:hAnsi="Times New Roman" w:cs="Times New Roman"/>
          <w:sz w:val="28"/>
          <w:szCs w:val="28"/>
        </w:rPr>
        <w:t xml:space="preserve">24 047 200,00 </w:t>
      </w:r>
      <w:r w:rsidRPr="00E07B24">
        <w:rPr>
          <w:rFonts w:ascii="Times New Roman" w:hAnsi="Times New Roman" w:cs="Times New Roman"/>
          <w:sz w:val="28"/>
          <w:szCs w:val="28"/>
        </w:rPr>
        <w:t xml:space="preserve">рублей из средств </w:t>
      </w:r>
      <w:r w:rsidR="00D324C1" w:rsidRPr="00E07B24">
        <w:rPr>
          <w:rFonts w:ascii="Times New Roman" w:hAnsi="Times New Roman" w:cs="Times New Roman"/>
          <w:sz w:val="28"/>
          <w:szCs w:val="28"/>
        </w:rPr>
        <w:t>республиканского бюджета</w:t>
      </w:r>
      <w:r w:rsidR="002E10A2">
        <w:rPr>
          <w:rFonts w:ascii="Times New Roman" w:hAnsi="Times New Roman" w:cs="Times New Roman"/>
          <w:sz w:val="28"/>
          <w:szCs w:val="28"/>
        </w:rPr>
        <w:t xml:space="preserve"> (</w:t>
      </w:r>
      <w:r w:rsidR="00D324C1" w:rsidRPr="00E07B24">
        <w:rPr>
          <w:rFonts w:ascii="Times New Roman" w:hAnsi="Times New Roman" w:cs="Times New Roman"/>
          <w:sz w:val="28"/>
          <w:szCs w:val="28"/>
        </w:rPr>
        <w:t>муниципальны</w:t>
      </w:r>
      <w:r w:rsidR="00E07B24" w:rsidRPr="00E07B24">
        <w:rPr>
          <w:rFonts w:ascii="Times New Roman" w:hAnsi="Times New Roman" w:cs="Times New Roman"/>
          <w:sz w:val="28"/>
          <w:szCs w:val="28"/>
        </w:rPr>
        <w:t>й</w:t>
      </w:r>
      <w:r w:rsidR="00D324C1" w:rsidRPr="00E07B24">
        <w:rPr>
          <w:rFonts w:ascii="Times New Roman" w:hAnsi="Times New Roman" w:cs="Times New Roman"/>
          <w:sz w:val="28"/>
          <w:szCs w:val="28"/>
        </w:rPr>
        <w:t xml:space="preserve"> бюджет</w:t>
      </w:r>
      <w:r w:rsidR="00E07B24" w:rsidRPr="00E07B24">
        <w:rPr>
          <w:rFonts w:ascii="Times New Roman" w:hAnsi="Times New Roman" w:cs="Times New Roman"/>
          <w:sz w:val="28"/>
          <w:szCs w:val="28"/>
        </w:rPr>
        <w:t xml:space="preserve"> –</w:t>
      </w:r>
      <w:r w:rsidR="00D324C1" w:rsidRPr="00E07B24">
        <w:rPr>
          <w:rFonts w:ascii="Times New Roman" w:hAnsi="Times New Roman" w:cs="Times New Roman"/>
          <w:sz w:val="28"/>
          <w:szCs w:val="28"/>
        </w:rPr>
        <w:t xml:space="preserve"> </w:t>
      </w:r>
      <w:r w:rsidR="00E07B24" w:rsidRPr="00E07B24">
        <w:rPr>
          <w:rFonts w:ascii="Times New Roman" w:hAnsi="Times New Roman" w:cs="Times New Roman"/>
          <w:sz w:val="28"/>
          <w:szCs w:val="28"/>
        </w:rPr>
        <w:t xml:space="preserve">0 </w:t>
      </w:r>
      <w:r w:rsidR="00D324C1" w:rsidRPr="00E07B24">
        <w:rPr>
          <w:rFonts w:ascii="Times New Roman" w:hAnsi="Times New Roman" w:cs="Times New Roman"/>
          <w:sz w:val="28"/>
          <w:szCs w:val="28"/>
        </w:rPr>
        <w:t>рублей</w:t>
      </w:r>
      <w:r w:rsidR="002E10A2">
        <w:rPr>
          <w:rFonts w:ascii="Times New Roman" w:hAnsi="Times New Roman" w:cs="Times New Roman"/>
          <w:sz w:val="28"/>
          <w:szCs w:val="28"/>
        </w:rPr>
        <w:t>)</w:t>
      </w:r>
      <w:r w:rsidR="008828F6">
        <w:rPr>
          <w:rFonts w:ascii="Times New Roman" w:hAnsi="Times New Roman" w:cs="Times New Roman"/>
          <w:sz w:val="28"/>
          <w:szCs w:val="28"/>
        </w:rPr>
        <w:t>. Внебюджетные источники финансирования не предусмотрены</w:t>
      </w:r>
      <w:r w:rsidR="00D324C1" w:rsidRPr="00E07B24">
        <w:rPr>
          <w:rFonts w:ascii="Times New Roman" w:hAnsi="Times New Roman" w:cs="Times New Roman"/>
          <w:sz w:val="28"/>
          <w:szCs w:val="28"/>
        </w:rPr>
        <w:t xml:space="preserve">. </w:t>
      </w:r>
    </w:p>
    <w:p w:rsidR="00781E12" w:rsidRPr="00E07B24" w:rsidRDefault="00C443E3"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E07B24">
        <w:rPr>
          <w:rFonts w:ascii="Times New Roman" w:hAnsi="Times New Roman" w:cs="Times New Roman"/>
          <w:sz w:val="28"/>
          <w:szCs w:val="28"/>
        </w:rPr>
        <w:t>Финанс</w:t>
      </w:r>
      <w:r w:rsidR="00E07B24" w:rsidRPr="00E07B24">
        <w:rPr>
          <w:rFonts w:ascii="Times New Roman" w:hAnsi="Times New Roman" w:cs="Times New Roman"/>
          <w:sz w:val="28"/>
          <w:szCs w:val="28"/>
        </w:rPr>
        <w:t>овые ресурсы установлены и освоены</w:t>
      </w:r>
      <w:r w:rsidRPr="00E07B24">
        <w:rPr>
          <w:rFonts w:ascii="Times New Roman" w:hAnsi="Times New Roman" w:cs="Times New Roman"/>
          <w:sz w:val="28"/>
          <w:szCs w:val="28"/>
        </w:rPr>
        <w:t xml:space="preserve"> по </w:t>
      </w:r>
      <w:r w:rsidR="00E07B24" w:rsidRPr="00E07B24">
        <w:rPr>
          <w:rFonts w:ascii="Times New Roman" w:hAnsi="Times New Roman" w:cs="Times New Roman"/>
          <w:sz w:val="28"/>
          <w:szCs w:val="28"/>
        </w:rPr>
        <w:t xml:space="preserve">следующим </w:t>
      </w:r>
      <w:r w:rsidRPr="00E07B24">
        <w:rPr>
          <w:rFonts w:ascii="Times New Roman" w:hAnsi="Times New Roman" w:cs="Times New Roman"/>
          <w:sz w:val="28"/>
          <w:szCs w:val="28"/>
        </w:rPr>
        <w:t>мероприятиям:</w:t>
      </w:r>
    </w:p>
    <w:p w:rsidR="00781E12" w:rsidRPr="00693F83" w:rsidRDefault="00D324C1"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highlight w:val="yellow"/>
        </w:rPr>
      </w:pPr>
      <w:r w:rsidRPr="00E07B24">
        <w:rPr>
          <w:rFonts w:ascii="Times New Roman" w:hAnsi="Times New Roman" w:cs="Times New Roman"/>
          <w:sz w:val="28"/>
          <w:szCs w:val="28"/>
        </w:rPr>
        <w:t xml:space="preserve">- </w:t>
      </w:r>
      <w:r w:rsidR="00920A84" w:rsidRPr="00E07B24">
        <w:rPr>
          <w:rFonts w:ascii="Times New Roman" w:hAnsi="Times New Roman" w:cs="Times New Roman"/>
          <w:sz w:val="28"/>
          <w:szCs w:val="28"/>
        </w:rPr>
        <w:t>1.3</w:t>
      </w:r>
      <w:r w:rsidRPr="00E07B24">
        <w:rPr>
          <w:rFonts w:ascii="Times New Roman" w:hAnsi="Times New Roman" w:cs="Times New Roman"/>
          <w:sz w:val="28"/>
          <w:szCs w:val="28"/>
        </w:rPr>
        <w:t xml:space="preserve">. </w:t>
      </w:r>
      <w:r w:rsidR="00920A84" w:rsidRPr="00E07B24">
        <w:rPr>
          <w:rFonts w:ascii="Times New Roman" w:eastAsia="Times New Roman" w:hAnsi="Times New Roman" w:cs="Times New Roman"/>
          <w:sz w:val="28"/>
          <w:szCs w:val="28"/>
          <w:lang w:eastAsia="ru-RU"/>
        </w:rPr>
        <w:t>Материальное стимулирование деятельности народных дружин и граждан, участвующих в охране общественного порядка", в том числе по охране государственной границы Российской Федерации» – профинансировано в размере</w:t>
      </w:r>
      <w:r w:rsidR="00E07B24" w:rsidRPr="00E07B24">
        <w:rPr>
          <w:rFonts w:ascii="Times New Roman" w:eastAsia="Times New Roman" w:hAnsi="Times New Roman" w:cs="Times New Roman"/>
          <w:sz w:val="28"/>
          <w:szCs w:val="28"/>
          <w:lang w:eastAsia="ru-RU"/>
        </w:rPr>
        <w:t xml:space="preserve"> 610 000,00</w:t>
      </w:r>
      <w:r w:rsidR="00920A84" w:rsidRPr="00E07B24">
        <w:rPr>
          <w:rFonts w:ascii="Times New Roman" w:eastAsia="Times New Roman" w:hAnsi="Times New Roman" w:cs="Times New Roman"/>
          <w:sz w:val="28"/>
          <w:szCs w:val="28"/>
          <w:lang w:eastAsia="ru-RU"/>
        </w:rPr>
        <w:t xml:space="preserve"> рублей. </w:t>
      </w:r>
      <w:r w:rsidR="00920A84" w:rsidRPr="00020E6C">
        <w:rPr>
          <w:rFonts w:ascii="Times New Roman" w:eastAsia="Times New Roman" w:hAnsi="Times New Roman" w:cs="Times New Roman"/>
          <w:sz w:val="28"/>
          <w:szCs w:val="28"/>
          <w:lang w:eastAsia="ru-RU"/>
        </w:rPr>
        <w:t>Освоено</w:t>
      </w:r>
      <w:r w:rsidR="006840DC" w:rsidRPr="00020E6C">
        <w:rPr>
          <w:rFonts w:ascii="Times New Roman" w:eastAsia="Times New Roman" w:hAnsi="Times New Roman" w:cs="Times New Roman"/>
          <w:sz w:val="28"/>
          <w:szCs w:val="28"/>
          <w:lang w:eastAsia="ru-RU"/>
        </w:rPr>
        <w:t xml:space="preserve"> </w:t>
      </w:r>
      <w:r w:rsidR="00020E6C" w:rsidRPr="00020E6C">
        <w:rPr>
          <w:rFonts w:ascii="Times New Roman" w:eastAsia="Times New Roman" w:hAnsi="Times New Roman" w:cs="Times New Roman"/>
          <w:sz w:val="28"/>
          <w:szCs w:val="28"/>
          <w:lang w:eastAsia="ru-RU"/>
        </w:rPr>
        <w:t>609 999,39</w:t>
      </w:r>
      <w:r w:rsidR="006840DC" w:rsidRPr="00020E6C">
        <w:rPr>
          <w:rFonts w:ascii="Times New Roman" w:eastAsia="Times New Roman" w:hAnsi="Times New Roman" w:cs="Times New Roman"/>
          <w:sz w:val="28"/>
          <w:szCs w:val="28"/>
          <w:lang w:eastAsia="ru-RU"/>
        </w:rPr>
        <w:t xml:space="preserve"> </w:t>
      </w:r>
      <w:r w:rsidR="00920A84" w:rsidRPr="00020E6C">
        <w:rPr>
          <w:rFonts w:ascii="Times New Roman" w:eastAsia="Times New Roman" w:hAnsi="Times New Roman" w:cs="Times New Roman"/>
          <w:sz w:val="28"/>
          <w:szCs w:val="28"/>
          <w:lang w:eastAsia="ru-RU"/>
        </w:rPr>
        <w:t>рублей;</w:t>
      </w:r>
    </w:p>
    <w:p w:rsidR="00781E12" w:rsidRPr="00693F83" w:rsidRDefault="00920A84"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highlight w:val="yellow"/>
        </w:rPr>
      </w:pPr>
      <w:r w:rsidRPr="00B02A69">
        <w:rPr>
          <w:rFonts w:ascii="Times New Roman" w:eastAsia="Times New Roman" w:hAnsi="Times New Roman" w:cs="Times New Roman"/>
          <w:sz w:val="28"/>
          <w:szCs w:val="28"/>
          <w:lang w:eastAsia="ru-RU"/>
        </w:rPr>
        <w:t>-</w:t>
      </w:r>
      <w:r w:rsidRPr="00B02A69">
        <w:rPr>
          <w:rFonts w:ascii="Times New Roman" w:eastAsia="Calibri" w:hAnsi="Times New Roman" w:cs="Times New Roman"/>
          <w:sz w:val="28"/>
          <w:szCs w:val="28"/>
        </w:rPr>
        <w:t xml:space="preserve"> 1.4. Личное страхование народных дружинников на период участия в охране общественного порядка в Республике Тыва</w:t>
      </w:r>
      <w:r w:rsidR="006472A2">
        <w:rPr>
          <w:rFonts w:ascii="Times New Roman" w:eastAsia="Calibri" w:hAnsi="Times New Roman" w:cs="Times New Roman"/>
          <w:sz w:val="28"/>
          <w:szCs w:val="28"/>
        </w:rPr>
        <w:t xml:space="preserve"> -</w:t>
      </w:r>
      <w:r w:rsidRPr="00B02A69">
        <w:rPr>
          <w:rFonts w:ascii="Times New Roman" w:eastAsia="Calibri" w:hAnsi="Times New Roman" w:cs="Times New Roman"/>
          <w:sz w:val="28"/>
          <w:szCs w:val="28"/>
        </w:rPr>
        <w:t xml:space="preserve"> профинансировано </w:t>
      </w:r>
      <w:r w:rsidR="00B02A69">
        <w:rPr>
          <w:rFonts w:ascii="Times New Roman" w:eastAsia="Calibri" w:hAnsi="Times New Roman" w:cs="Times New Roman"/>
          <w:sz w:val="28"/>
          <w:szCs w:val="28"/>
        </w:rPr>
        <w:t xml:space="preserve">только 19 января 2023 года </w:t>
      </w:r>
      <w:r w:rsidR="00F308FE" w:rsidRPr="00DF5D0A">
        <w:rPr>
          <w:rFonts w:ascii="Times New Roman" w:eastAsia="Calibri" w:hAnsi="Times New Roman" w:cs="Times New Roman"/>
          <w:sz w:val="28"/>
          <w:szCs w:val="28"/>
        </w:rPr>
        <w:t>в размере</w:t>
      </w:r>
      <w:r w:rsidR="00B02A69" w:rsidRPr="00DF5D0A">
        <w:rPr>
          <w:rFonts w:ascii="Times New Roman" w:eastAsia="Calibri" w:hAnsi="Times New Roman" w:cs="Times New Roman"/>
          <w:sz w:val="28"/>
          <w:szCs w:val="28"/>
        </w:rPr>
        <w:t xml:space="preserve"> </w:t>
      </w:r>
      <w:r w:rsidR="00DF5D0A" w:rsidRPr="00DF5D0A">
        <w:rPr>
          <w:rFonts w:ascii="Times New Roman" w:eastAsia="Calibri" w:hAnsi="Times New Roman" w:cs="Times New Roman"/>
          <w:sz w:val="28"/>
          <w:szCs w:val="28"/>
        </w:rPr>
        <w:t xml:space="preserve">236 165,40 </w:t>
      </w:r>
      <w:r w:rsidRPr="00DF5D0A">
        <w:rPr>
          <w:rFonts w:ascii="Times New Roman" w:eastAsia="Calibri" w:hAnsi="Times New Roman" w:cs="Times New Roman"/>
          <w:sz w:val="28"/>
          <w:szCs w:val="28"/>
        </w:rPr>
        <w:t>рублей.</w:t>
      </w:r>
      <w:r w:rsidR="00F308FE" w:rsidRPr="00DF5D0A">
        <w:rPr>
          <w:rFonts w:ascii="Times New Roman" w:eastAsia="Calibri" w:hAnsi="Times New Roman" w:cs="Times New Roman"/>
          <w:sz w:val="28"/>
          <w:szCs w:val="28"/>
        </w:rPr>
        <w:t xml:space="preserve"> </w:t>
      </w:r>
      <w:r w:rsidRPr="00DF5D0A">
        <w:rPr>
          <w:rFonts w:ascii="Times New Roman" w:eastAsia="Calibri" w:hAnsi="Times New Roman" w:cs="Times New Roman"/>
          <w:sz w:val="28"/>
          <w:szCs w:val="28"/>
        </w:rPr>
        <w:t>Освоено</w:t>
      </w:r>
      <w:r w:rsidR="00DF5D0A" w:rsidRPr="00DF5D0A">
        <w:rPr>
          <w:rFonts w:ascii="Times New Roman" w:eastAsia="Calibri" w:hAnsi="Times New Roman" w:cs="Times New Roman"/>
          <w:sz w:val="28"/>
          <w:szCs w:val="28"/>
        </w:rPr>
        <w:t xml:space="preserve"> </w:t>
      </w:r>
      <w:r w:rsidR="00DF5D0A">
        <w:rPr>
          <w:rFonts w:ascii="Times New Roman" w:eastAsia="Calibri" w:hAnsi="Times New Roman" w:cs="Times New Roman"/>
          <w:sz w:val="28"/>
          <w:szCs w:val="28"/>
        </w:rPr>
        <w:t>в полном объеме</w:t>
      </w:r>
      <w:r w:rsidR="00F308FE" w:rsidRPr="00B974F9">
        <w:rPr>
          <w:rFonts w:ascii="Times New Roman" w:eastAsia="Calibri" w:hAnsi="Times New Roman" w:cs="Times New Roman"/>
          <w:sz w:val="28"/>
          <w:szCs w:val="28"/>
        </w:rPr>
        <w:t>;</w:t>
      </w:r>
    </w:p>
    <w:p w:rsidR="00781E12" w:rsidRDefault="00F308FE"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eastAsia="Times New Roman" w:hAnsi="Times New Roman" w:cs="Times New Roman"/>
          <w:sz w:val="28"/>
          <w:szCs w:val="28"/>
          <w:highlight w:val="yellow"/>
          <w:lang w:eastAsia="ru-RU"/>
        </w:rPr>
      </w:pPr>
      <w:r w:rsidRPr="006472A2">
        <w:rPr>
          <w:rFonts w:ascii="Times New Roman" w:eastAsia="Times New Roman" w:hAnsi="Times New Roman" w:cs="Times New Roman"/>
          <w:sz w:val="28"/>
          <w:szCs w:val="28"/>
          <w:lang w:eastAsia="ru-RU"/>
        </w:rPr>
        <w:t xml:space="preserve">- 2. Проведение мероприятий по добровольной сдаче огнестрельного оружия, боеприпасов, взрывчатых веществ и взрывных устройств, незаконно </w:t>
      </w:r>
      <w:r w:rsidRPr="006472A2">
        <w:rPr>
          <w:rFonts w:ascii="Times New Roman" w:eastAsia="Times New Roman" w:hAnsi="Times New Roman" w:cs="Times New Roman"/>
          <w:sz w:val="28"/>
          <w:szCs w:val="28"/>
          <w:lang w:eastAsia="ru-RU"/>
        </w:rPr>
        <w:lastRenderedPageBreak/>
        <w:t>хранящихся у населения профинансировано в размере 100</w:t>
      </w:r>
      <w:r w:rsidR="00374AEB">
        <w:rPr>
          <w:rFonts w:ascii="Times New Roman" w:eastAsia="Times New Roman" w:hAnsi="Times New Roman" w:cs="Times New Roman"/>
          <w:sz w:val="28"/>
          <w:szCs w:val="28"/>
          <w:lang w:eastAsia="ru-RU"/>
        </w:rPr>
        <w:t> </w:t>
      </w:r>
      <w:r w:rsidRPr="006472A2">
        <w:rPr>
          <w:rFonts w:ascii="Times New Roman" w:eastAsia="Times New Roman" w:hAnsi="Times New Roman" w:cs="Times New Roman"/>
          <w:sz w:val="28"/>
          <w:szCs w:val="28"/>
          <w:lang w:eastAsia="ru-RU"/>
        </w:rPr>
        <w:t>0</w:t>
      </w:r>
      <w:r w:rsidR="00374AEB">
        <w:rPr>
          <w:rFonts w:ascii="Times New Roman" w:eastAsia="Times New Roman" w:hAnsi="Times New Roman" w:cs="Times New Roman"/>
          <w:sz w:val="28"/>
          <w:szCs w:val="28"/>
          <w:lang w:eastAsia="ru-RU"/>
        </w:rPr>
        <w:t xml:space="preserve">00 </w:t>
      </w:r>
      <w:r w:rsidRPr="006472A2">
        <w:rPr>
          <w:rFonts w:ascii="Times New Roman" w:eastAsia="Times New Roman" w:hAnsi="Times New Roman" w:cs="Times New Roman"/>
          <w:sz w:val="28"/>
          <w:szCs w:val="28"/>
          <w:lang w:eastAsia="ru-RU"/>
        </w:rPr>
        <w:t xml:space="preserve">рублей. </w:t>
      </w:r>
      <w:r w:rsidRPr="00C853C6">
        <w:rPr>
          <w:rFonts w:ascii="Times New Roman" w:eastAsia="Times New Roman" w:hAnsi="Times New Roman" w:cs="Times New Roman"/>
          <w:sz w:val="28"/>
          <w:szCs w:val="28"/>
          <w:lang w:eastAsia="ru-RU"/>
        </w:rPr>
        <w:t xml:space="preserve">Освоено </w:t>
      </w:r>
      <w:r w:rsidR="00C853C6" w:rsidRPr="00C853C6">
        <w:rPr>
          <w:rFonts w:ascii="Times New Roman" w:eastAsia="Times New Roman" w:hAnsi="Times New Roman" w:cs="Times New Roman"/>
          <w:sz w:val="28"/>
          <w:szCs w:val="28"/>
          <w:lang w:eastAsia="ru-RU"/>
        </w:rPr>
        <w:t>95</w:t>
      </w:r>
      <w:r w:rsidR="00DF5D0A">
        <w:rPr>
          <w:rFonts w:ascii="Times New Roman" w:eastAsia="Times New Roman" w:hAnsi="Times New Roman" w:cs="Times New Roman"/>
          <w:sz w:val="28"/>
          <w:szCs w:val="28"/>
          <w:lang w:eastAsia="ru-RU"/>
        </w:rPr>
        <w:t xml:space="preserve"> </w:t>
      </w:r>
      <w:r w:rsidR="00C853C6" w:rsidRPr="00C853C6">
        <w:rPr>
          <w:rFonts w:ascii="Times New Roman" w:eastAsia="Times New Roman" w:hAnsi="Times New Roman" w:cs="Times New Roman"/>
          <w:sz w:val="28"/>
          <w:szCs w:val="28"/>
          <w:lang w:eastAsia="ru-RU"/>
        </w:rPr>
        <w:t>190,00</w:t>
      </w:r>
      <w:r w:rsidRPr="00C853C6">
        <w:rPr>
          <w:rFonts w:ascii="Times New Roman" w:eastAsia="Times New Roman" w:hAnsi="Times New Roman" w:cs="Times New Roman"/>
          <w:sz w:val="28"/>
          <w:szCs w:val="28"/>
          <w:lang w:eastAsia="ru-RU"/>
        </w:rPr>
        <w:t xml:space="preserve"> рублей</w:t>
      </w:r>
      <w:r w:rsidR="0002405A" w:rsidRPr="00C853C6">
        <w:rPr>
          <w:rFonts w:ascii="Times New Roman" w:eastAsia="Times New Roman" w:hAnsi="Times New Roman" w:cs="Times New Roman"/>
          <w:sz w:val="28"/>
          <w:szCs w:val="28"/>
          <w:lang w:eastAsia="ru-RU"/>
        </w:rPr>
        <w:t>;</w:t>
      </w:r>
    </w:p>
    <w:p w:rsidR="006472A2" w:rsidRPr="006472A2" w:rsidRDefault="006472A2" w:rsidP="006472A2">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highlight w:val="yellow"/>
        </w:rPr>
      </w:pPr>
      <w:r w:rsidRPr="006472A2">
        <w:rPr>
          <w:rFonts w:ascii="Times New Roman" w:hAnsi="Times New Roman" w:cs="Times New Roman"/>
          <w:sz w:val="28"/>
          <w:szCs w:val="28"/>
        </w:rPr>
        <w:t xml:space="preserve">- 3.1. Приобретение портативных приборов для измерения концентрации паров эталона в выдыхаемом воздухе (алкотестеров) – профинансировано </w:t>
      </w:r>
      <w:r w:rsidR="003516F8">
        <w:rPr>
          <w:rFonts w:ascii="Times New Roman" w:hAnsi="Times New Roman" w:cs="Times New Roman"/>
          <w:sz w:val="28"/>
          <w:szCs w:val="28"/>
        </w:rPr>
        <w:t xml:space="preserve">в размере </w:t>
      </w:r>
      <w:r w:rsidRPr="006472A2">
        <w:rPr>
          <w:rFonts w:ascii="Times New Roman" w:hAnsi="Times New Roman" w:cs="Times New Roman"/>
          <w:sz w:val="28"/>
          <w:szCs w:val="28"/>
        </w:rPr>
        <w:t xml:space="preserve">2 000 000,00 рублей. </w:t>
      </w:r>
      <w:r w:rsidRPr="00C853C6">
        <w:rPr>
          <w:rFonts w:ascii="Times New Roman" w:hAnsi="Times New Roman" w:cs="Times New Roman"/>
          <w:sz w:val="28"/>
          <w:szCs w:val="28"/>
        </w:rPr>
        <w:t xml:space="preserve">Освоено </w:t>
      </w:r>
      <w:r w:rsidR="00374AEB" w:rsidRPr="00C853C6">
        <w:rPr>
          <w:rFonts w:ascii="Times New Roman" w:hAnsi="Times New Roman" w:cs="Times New Roman"/>
          <w:sz w:val="28"/>
          <w:szCs w:val="28"/>
        </w:rPr>
        <w:t>1952 000 рублей</w:t>
      </w:r>
      <w:r w:rsidRPr="006472A2">
        <w:rPr>
          <w:rFonts w:ascii="Times New Roman" w:hAnsi="Times New Roman" w:cs="Times New Roman"/>
          <w:sz w:val="28"/>
          <w:szCs w:val="28"/>
        </w:rPr>
        <w:t>;</w:t>
      </w:r>
    </w:p>
    <w:p w:rsidR="00781E12" w:rsidRPr="003516F8" w:rsidRDefault="0002405A"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3516F8">
        <w:rPr>
          <w:rFonts w:ascii="Times New Roman" w:eastAsia="Times New Roman" w:hAnsi="Times New Roman" w:cs="Times New Roman"/>
          <w:sz w:val="28"/>
          <w:szCs w:val="28"/>
        </w:rPr>
        <w:t xml:space="preserve">- 3.3. </w:t>
      </w:r>
      <w:r w:rsidR="003516F8" w:rsidRPr="003516F8">
        <w:rPr>
          <w:rFonts w:ascii="Times New Roman" w:eastAsia="Times New Roman" w:hAnsi="Times New Roman" w:cs="Times New Roman"/>
          <w:sz w:val="28"/>
          <w:szCs w:val="28"/>
        </w:rPr>
        <w:t xml:space="preserve">Организация и проведение конкурса на звание «Лучший участковый уполномоченный полиции» - профинансировано в размере 205 000,00 рублей. </w:t>
      </w:r>
      <w:r w:rsidRPr="003516F8">
        <w:rPr>
          <w:rFonts w:ascii="Times New Roman" w:eastAsia="Calibri" w:hAnsi="Times New Roman" w:cs="Times New Roman"/>
          <w:sz w:val="28"/>
          <w:szCs w:val="28"/>
        </w:rPr>
        <w:t xml:space="preserve">Освоено </w:t>
      </w:r>
      <w:r w:rsidR="002557B6">
        <w:rPr>
          <w:rFonts w:ascii="Times New Roman" w:eastAsia="Calibri" w:hAnsi="Times New Roman" w:cs="Times New Roman"/>
          <w:sz w:val="28"/>
          <w:szCs w:val="28"/>
        </w:rPr>
        <w:t>в полном объеме</w:t>
      </w:r>
      <w:r w:rsidR="003516F8" w:rsidRPr="003516F8">
        <w:rPr>
          <w:rFonts w:ascii="Times New Roman" w:eastAsia="Calibri" w:hAnsi="Times New Roman" w:cs="Times New Roman"/>
          <w:sz w:val="28"/>
          <w:szCs w:val="28"/>
        </w:rPr>
        <w:t>;</w:t>
      </w:r>
    </w:p>
    <w:p w:rsidR="00781E12" w:rsidRPr="003516F8" w:rsidRDefault="0002405A" w:rsidP="003516F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eastAsia="Times New Roman" w:hAnsi="Times New Roman" w:cs="Times New Roman"/>
          <w:sz w:val="28"/>
          <w:szCs w:val="28"/>
        </w:rPr>
      </w:pPr>
      <w:r w:rsidRPr="003516F8">
        <w:rPr>
          <w:rFonts w:ascii="Times New Roman" w:eastAsia="Times New Roman" w:hAnsi="Times New Roman" w:cs="Times New Roman"/>
          <w:sz w:val="28"/>
          <w:szCs w:val="28"/>
        </w:rPr>
        <w:t>- 3.4.</w:t>
      </w:r>
      <w:r w:rsidR="003516F8" w:rsidRPr="003516F8">
        <w:rPr>
          <w:rFonts w:ascii="Times New Roman" w:eastAsia="Times New Roman" w:hAnsi="Times New Roman" w:cs="Times New Roman"/>
          <w:sz w:val="28"/>
          <w:szCs w:val="28"/>
          <w:lang w:eastAsia="ru-RU"/>
        </w:rPr>
        <w:t xml:space="preserve"> </w:t>
      </w:r>
      <w:r w:rsidR="003516F8" w:rsidRPr="003516F8">
        <w:rPr>
          <w:rFonts w:ascii="Times New Roman" w:eastAsia="Times New Roman" w:hAnsi="Times New Roman" w:cs="Times New Roman"/>
          <w:sz w:val="28"/>
          <w:szCs w:val="28"/>
        </w:rPr>
        <w:t>Организация и проведение конкурса на звание «Лучший заместитель председателя администрации муниципального района (городского округа) Республики Тыва по профилактике правонарушений» - профинансировано в размере 205 000,00 рублей;</w:t>
      </w:r>
      <w:r w:rsidRPr="003516F8">
        <w:rPr>
          <w:rFonts w:ascii="Times New Roman" w:eastAsia="Times New Roman" w:hAnsi="Times New Roman" w:cs="Times New Roman"/>
          <w:sz w:val="28"/>
          <w:szCs w:val="28"/>
        </w:rPr>
        <w:t xml:space="preserve"> </w:t>
      </w:r>
      <w:r w:rsidRPr="003516F8">
        <w:rPr>
          <w:rFonts w:ascii="Times New Roman" w:eastAsia="Calibri" w:hAnsi="Times New Roman" w:cs="Times New Roman"/>
          <w:sz w:val="28"/>
          <w:szCs w:val="28"/>
        </w:rPr>
        <w:t xml:space="preserve">Освоено </w:t>
      </w:r>
      <w:r w:rsidR="002557B6">
        <w:rPr>
          <w:rFonts w:ascii="Times New Roman" w:eastAsia="Calibri" w:hAnsi="Times New Roman" w:cs="Times New Roman"/>
          <w:sz w:val="28"/>
          <w:szCs w:val="28"/>
        </w:rPr>
        <w:t>в полном объеме</w:t>
      </w:r>
      <w:r w:rsidRPr="003516F8">
        <w:rPr>
          <w:rFonts w:ascii="Times New Roman" w:eastAsia="Calibri" w:hAnsi="Times New Roman" w:cs="Times New Roman"/>
          <w:sz w:val="28"/>
          <w:szCs w:val="28"/>
        </w:rPr>
        <w:t>;</w:t>
      </w:r>
    </w:p>
    <w:p w:rsidR="00781E12" w:rsidRDefault="006B4785"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eastAsia="Calibri" w:hAnsi="Times New Roman" w:cs="Times New Roman"/>
          <w:sz w:val="28"/>
          <w:szCs w:val="28"/>
        </w:rPr>
      </w:pPr>
      <w:r w:rsidRPr="002557B6">
        <w:rPr>
          <w:rFonts w:ascii="Times New Roman" w:eastAsia="Times New Roman" w:hAnsi="Times New Roman" w:cs="Times New Roman"/>
          <w:sz w:val="28"/>
          <w:szCs w:val="28"/>
        </w:rPr>
        <w:t xml:space="preserve">- </w:t>
      </w:r>
      <w:r w:rsidR="0024576E" w:rsidRPr="002557B6">
        <w:rPr>
          <w:rFonts w:ascii="Times New Roman" w:eastAsia="Times New Roman" w:hAnsi="Times New Roman" w:cs="Times New Roman"/>
          <w:sz w:val="28"/>
          <w:szCs w:val="28"/>
        </w:rPr>
        <w:t xml:space="preserve">5.3. </w:t>
      </w:r>
      <w:r w:rsidR="0024576E" w:rsidRPr="002557B6">
        <w:rPr>
          <w:rFonts w:ascii="Times New Roman" w:eastAsia="Calibri" w:hAnsi="Times New Roman" w:cs="Times New Roman"/>
          <w:sz w:val="28"/>
          <w:szCs w:val="28"/>
        </w:rPr>
        <w:t>Приобретение технических средств и оборудования для обеспечения антитеррористической защищенности населения, объектов профинансировано</w:t>
      </w:r>
      <w:r w:rsidR="00BF055E" w:rsidRPr="002557B6">
        <w:rPr>
          <w:rFonts w:ascii="Times New Roman" w:eastAsia="Calibri" w:hAnsi="Times New Roman" w:cs="Times New Roman"/>
          <w:sz w:val="28"/>
          <w:szCs w:val="28"/>
        </w:rPr>
        <w:t xml:space="preserve"> </w:t>
      </w:r>
      <w:r w:rsidR="0024576E" w:rsidRPr="002557B6">
        <w:rPr>
          <w:rFonts w:ascii="Times New Roman" w:eastAsia="Calibri" w:hAnsi="Times New Roman" w:cs="Times New Roman"/>
          <w:sz w:val="28"/>
          <w:szCs w:val="28"/>
        </w:rPr>
        <w:t>в размере 346</w:t>
      </w:r>
      <w:r w:rsidR="00374AEB">
        <w:rPr>
          <w:rFonts w:ascii="Times New Roman" w:eastAsia="Calibri" w:hAnsi="Times New Roman" w:cs="Times New Roman"/>
          <w:sz w:val="28"/>
          <w:szCs w:val="28"/>
        </w:rPr>
        <w:t xml:space="preserve"> 00</w:t>
      </w:r>
      <w:r w:rsidR="0024576E" w:rsidRPr="002557B6">
        <w:rPr>
          <w:rFonts w:ascii="Times New Roman" w:eastAsia="Calibri" w:hAnsi="Times New Roman" w:cs="Times New Roman"/>
          <w:sz w:val="28"/>
          <w:szCs w:val="28"/>
        </w:rPr>
        <w:t xml:space="preserve">0 рублей. </w:t>
      </w:r>
      <w:r w:rsidR="00BF055E" w:rsidRPr="002557B6">
        <w:rPr>
          <w:rFonts w:ascii="Times New Roman" w:eastAsia="Calibri" w:hAnsi="Times New Roman" w:cs="Times New Roman"/>
          <w:sz w:val="28"/>
          <w:szCs w:val="28"/>
        </w:rPr>
        <w:t>О</w:t>
      </w:r>
      <w:r w:rsidR="0024576E" w:rsidRPr="002557B6">
        <w:rPr>
          <w:rFonts w:ascii="Times New Roman" w:eastAsia="Calibri" w:hAnsi="Times New Roman" w:cs="Times New Roman"/>
          <w:sz w:val="28"/>
          <w:szCs w:val="28"/>
        </w:rPr>
        <w:t xml:space="preserve">своено </w:t>
      </w:r>
      <w:r w:rsidR="00BF055E" w:rsidRPr="002557B6">
        <w:rPr>
          <w:rFonts w:ascii="Times New Roman" w:eastAsia="Calibri" w:hAnsi="Times New Roman" w:cs="Times New Roman"/>
          <w:sz w:val="28"/>
          <w:szCs w:val="28"/>
        </w:rPr>
        <w:t>в полном объеме</w:t>
      </w:r>
      <w:r w:rsidR="0024576E" w:rsidRPr="002557B6">
        <w:rPr>
          <w:rFonts w:ascii="Times New Roman" w:eastAsia="Calibri" w:hAnsi="Times New Roman" w:cs="Times New Roman"/>
          <w:sz w:val="28"/>
          <w:szCs w:val="28"/>
        </w:rPr>
        <w:t>;</w:t>
      </w:r>
    </w:p>
    <w:p w:rsidR="007027E5" w:rsidRPr="007027E5" w:rsidRDefault="007027E5" w:rsidP="007027E5">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rPr>
      </w:pPr>
      <w:bookmarkStart w:id="12" w:name="_Hlk125108456"/>
      <w:r>
        <w:rPr>
          <w:rFonts w:ascii="Times New Roman" w:hAnsi="Times New Roman" w:cs="Times New Roman"/>
          <w:sz w:val="28"/>
          <w:szCs w:val="28"/>
        </w:rPr>
        <w:t xml:space="preserve">- </w:t>
      </w:r>
      <w:r w:rsidRPr="007027E5">
        <w:rPr>
          <w:rFonts w:ascii="Times New Roman" w:hAnsi="Times New Roman" w:cs="Times New Roman"/>
          <w:sz w:val="28"/>
          <w:szCs w:val="28"/>
        </w:rPr>
        <w:t>7.1. Обеспечение участковых уполномоченных полиции служебным помещением на территории обслуживаемого административного участка –</w:t>
      </w:r>
      <w:r>
        <w:rPr>
          <w:rFonts w:ascii="Times New Roman" w:hAnsi="Times New Roman" w:cs="Times New Roman"/>
          <w:sz w:val="28"/>
          <w:szCs w:val="28"/>
        </w:rPr>
        <w:t xml:space="preserve"> профинансировано в размере</w:t>
      </w:r>
      <w:r w:rsidRPr="007027E5">
        <w:rPr>
          <w:rFonts w:ascii="Times New Roman" w:hAnsi="Times New Roman" w:cs="Times New Roman"/>
          <w:sz w:val="28"/>
          <w:szCs w:val="28"/>
        </w:rPr>
        <w:t xml:space="preserve"> 20</w:t>
      </w:r>
      <w:r w:rsidR="00F94C25">
        <w:rPr>
          <w:rFonts w:ascii="Times New Roman" w:hAnsi="Times New Roman" w:cs="Times New Roman"/>
          <w:sz w:val="28"/>
          <w:szCs w:val="28"/>
        </w:rPr>
        <w:t> 000 000</w:t>
      </w:r>
      <w:r w:rsidRPr="007027E5">
        <w:rPr>
          <w:rFonts w:ascii="Times New Roman" w:hAnsi="Times New Roman" w:cs="Times New Roman"/>
          <w:sz w:val="28"/>
          <w:szCs w:val="28"/>
        </w:rPr>
        <w:t>,00 рублей</w:t>
      </w:r>
      <w:r>
        <w:rPr>
          <w:rFonts w:ascii="Times New Roman" w:hAnsi="Times New Roman" w:cs="Times New Roman"/>
          <w:sz w:val="28"/>
          <w:szCs w:val="28"/>
        </w:rPr>
        <w:t>. Освоено 20 000 000,00 рублей</w:t>
      </w:r>
      <w:r w:rsidRPr="007027E5">
        <w:rPr>
          <w:rFonts w:ascii="Times New Roman" w:hAnsi="Times New Roman" w:cs="Times New Roman"/>
          <w:sz w:val="28"/>
          <w:szCs w:val="28"/>
        </w:rPr>
        <w:t>;</w:t>
      </w:r>
    </w:p>
    <w:bookmarkEnd w:id="12"/>
    <w:p w:rsidR="00781E12" w:rsidRPr="00693F83" w:rsidRDefault="0024576E"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highlight w:val="yellow"/>
        </w:rPr>
      </w:pPr>
      <w:r w:rsidRPr="00236A2D">
        <w:rPr>
          <w:rFonts w:ascii="Times New Roman" w:eastAsia="Times New Roman" w:hAnsi="Times New Roman" w:cs="Times New Roman"/>
          <w:sz w:val="28"/>
          <w:szCs w:val="28"/>
        </w:rPr>
        <w:t xml:space="preserve">- </w:t>
      </w:r>
      <w:r w:rsidRPr="00236A2D">
        <w:rPr>
          <w:rFonts w:ascii="Times New Roman" w:eastAsia="Times New Roman" w:hAnsi="Times New Roman" w:cs="Times New Roman"/>
          <w:sz w:val="28"/>
          <w:szCs w:val="28"/>
          <w:lang w:eastAsia="ru-RU"/>
        </w:rPr>
        <w:t>7.4. Разработка, изготовление информационной печатной продукции, содержащей правовую информацию, для граждан старшего поколения о случаях мошенничества, жестокого обращения и насилия в отношении пожилых людей, а также о мерах предотвращения и защиты</w:t>
      </w:r>
      <w:r w:rsidR="002D57A8" w:rsidRPr="00236A2D">
        <w:rPr>
          <w:rFonts w:ascii="Times New Roman" w:eastAsia="Times New Roman" w:hAnsi="Times New Roman" w:cs="Times New Roman"/>
          <w:sz w:val="28"/>
          <w:szCs w:val="28"/>
          <w:lang w:eastAsia="ru-RU"/>
        </w:rPr>
        <w:t xml:space="preserve"> -</w:t>
      </w:r>
      <w:r w:rsidRPr="00236A2D">
        <w:rPr>
          <w:rFonts w:ascii="Times New Roman" w:eastAsia="Times New Roman" w:hAnsi="Times New Roman" w:cs="Times New Roman"/>
          <w:sz w:val="28"/>
          <w:szCs w:val="28"/>
          <w:lang w:eastAsia="ru-RU"/>
        </w:rPr>
        <w:t xml:space="preserve"> профинансировано в размере 50</w:t>
      </w:r>
      <w:r w:rsidR="00B87EA6">
        <w:rPr>
          <w:rFonts w:ascii="Times New Roman" w:eastAsia="Times New Roman" w:hAnsi="Times New Roman" w:cs="Times New Roman"/>
          <w:sz w:val="28"/>
          <w:szCs w:val="28"/>
          <w:lang w:eastAsia="ru-RU"/>
        </w:rPr>
        <w:t> 00</w:t>
      </w:r>
      <w:r w:rsidRPr="00236A2D">
        <w:rPr>
          <w:rFonts w:ascii="Times New Roman" w:eastAsia="Times New Roman" w:hAnsi="Times New Roman" w:cs="Times New Roman"/>
          <w:sz w:val="28"/>
          <w:szCs w:val="28"/>
          <w:lang w:eastAsia="ru-RU"/>
        </w:rPr>
        <w:t>0</w:t>
      </w:r>
      <w:r w:rsidR="00B87EA6">
        <w:rPr>
          <w:rFonts w:ascii="Times New Roman" w:eastAsia="Times New Roman" w:hAnsi="Times New Roman" w:cs="Times New Roman"/>
          <w:sz w:val="28"/>
          <w:szCs w:val="28"/>
          <w:lang w:eastAsia="ru-RU"/>
        </w:rPr>
        <w:t xml:space="preserve"> </w:t>
      </w:r>
      <w:r w:rsidRPr="00236A2D">
        <w:rPr>
          <w:rFonts w:ascii="Times New Roman" w:eastAsia="Times New Roman" w:hAnsi="Times New Roman" w:cs="Times New Roman"/>
          <w:sz w:val="28"/>
          <w:szCs w:val="28"/>
          <w:lang w:eastAsia="ru-RU"/>
        </w:rPr>
        <w:t xml:space="preserve">рублей. </w:t>
      </w:r>
      <w:r w:rsidRPr="00CE5A98">
        <w:rPr>
          <w:rFonts w:ascii="Times New Roman" w:eastAsia="Times New Roman" w:hAnsi="Times New Roman" w:cs="Times New Roman"/>
          <w:sz w:val="28"/>
          <w:szCs w:val="28"/>
          <w:lang w:eastAsia="ru-RU"/>
        </w:rPr>
        <w:t>Освоено</w:t>
      </w:r>
      <w:r w:rsidR="00CE5A98" w:rsidRPr="00CE5A98">
        <w:rPr>
          <w:rFonts w:ascii="Times New Roman" w:eastAsia="Times New Roman" w:hAnsi="Times New Roman" w:cs="Times New Roman"/>
          <w:sz w:val="28"/>
          <w:szCs w:val="28"/>
          <w:lang w:eastAsia="ru-RU"/>
        </w:rPr>
        <w:t xml:space="preserve"> </w:t>
      </w:r>
      <w:bookmarkStart w:id="13" w:name="_Hlk125108537"/>
      <w:r w:rsidR="00CE5A98" w:rsidRPr="00CE5A98">
        <w:rPr>
          <w:rFonts w:ascii="Times New Roman" w:eastAsia="Times New Roman" w:hAnsi="Times New Roman" w:cs="Times New Roman"/>
          <w:sz w:val="28"/>
          <w:szCs w:val="28"/>
          <w:lang w:eastAsia="ru-RU"/>
        </w:rPr>
        <w:t xml:space="preserve">38 491,20 </w:t>
      </w:r>
      <w:bookmarkEnd w:id="13"/>
      <w:r w:rsidR="00CE5A98" w:rsidRPr="00CE5A98">
        <w:rPr>
          <w:rFonts w:ascii="Times New Roman" w:eastAsia="Times New Roman" w:hAnsi="Times New Roman" w:cs="Times New Roman"/>
          <w:sz w:val="28"/>
          <w:szCs w:val="28"/>
          <w:lang w:eastAsia="ru-RU"/>
        </w:rPr>
        <w:t>рублей.</w:t>
      </w:r>
    </w:p>
    <w:p w:rsidR="006840DC" w:rsidRPr="00692B91" w:rsidRDefault="00C443E3" w:rsidP="00692B91">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rPr>
      </w:pPr>
      <w:r w:rsidRPr="00692B91">
        <w:rPr>
          <w:rFonts w:ascii="Times New Roman" w:hAnsi="Times New Roman" w:cs="Times New Roman"/>
          <w:sz w:val="28"/>
          <w:szCs w:val="28"/>
        </w:rPr>
        <w:t xml:space="preserve">Таким образом, </w:t>
      </w:r>
      <w:r w:rsidR="00692B91" w:rsidRPr="00692B91">
        <w:rPr>
          <w:rFonts w:ascii="Times New Roman" w:hAnsi="Times New Roman" w:cs="Times New Roman"/>
          <w:sz w:val="28"/>
          <w:szCs w:val="28"/>
        </w:rPr>
        <w:t xml:space="preserve">на реализацию мероприятий Программы на 2022 год предусматривалось 24 047 200,00 руб. из средств республиканского бюджета, однако </w:t>
      </w:r>
      <w:r w:rsidR="00AA77E0" w:rsidRPr="00692B91">
        <w:rPr>
          <w:rFonts w:ascii="Times New Roman" w:hAnsi="Times New Roman" w:cs="Times New Roman"/>
          <w:sz w:val="28"/>
          <w:szCs w:val="28"/>
        </w:rPr>
        <w:t>финансировани</w:t>
      </w:r>
      <w:r w:rsidR="00692B91" w:rsidRPr="00692B91">
        <w:rPr>
          <w:rFonts w:ascii="Times New Roman" w:hAnsi="Times New Roman" w:cs="Times New Roman"/>
          <w:sz w:val="28"/>
          <w:szCs w:val="28"/>
        </w:rPr>
        <w:t>е мероприятий осуществлено на сумму</w:t>
      </w:r>
      <w:r w:rsidR="006C5C83" w:rsidRPr="00692B91">
        <w:rPr>
          <w:rFonts w:ascii="Times New Roman" w:eastAsia="Calibri" w:hAnsi="Times New Roman" w:cs="Times New Roman"/>
          <w:sz w:val="28"/>
          <w:szCs w:val="28"/>
        </w:rPr>
        <w:t xml:space="preserve"> </w:t>
      </w:r>
      <w:bookmarkStart w:id="14" w:name="_Hlk125108832"/>
      <w:r w:rsidR="00692B91" w:rsidRPr="00C615E7">
        <w:rPr>
          <w:rFonts w:ascii="Times New Roman" w:eastAsia="Calibri" w:hAnsi="Times New Roman" w:cs="Times New Roman"/>
          <w:sz w:val="28"/>
          <w:szCs w:val="28"/>
        </w:rPr>
        <w:t>23</w:t>
      </w:r>
      <w:r w:rsidR="00991EFE">
        <w:rPr>
          <w:rFonts w:ascii="Times New Roman" w:eastAsia="Calibri" w:hAnsi="Times New Roman" w:cs="Times New Roman"/>
          <w:sz w:val="28"/>
          <w:szCs w:val="28"/>
        </w:rPr>
        <w:t> 516 000</w:t>
      </w:r>
      <w:r w:rsidR="006C5C83" w:rsidRPr="00692B91">
        <w:rPr>
          <w:rFonts w:ascii="Times New Roman" w:eastAsia="Calibri" w:hAnsi="Times New Roman" w:cs="Times New Roman"/>
          <w:b/>
          <w:sz w:val="28"/>
          <w:szCs w:val="28"/>
        </w:rPr>
        <w:t xml:space="preserve"> </w:t>
      </w:r>
      <w:bookmarkEnd w:id="14"/>
      <w:r w:rsidR="006C5C83" w:rsidRPr="00692B91">
        <w:rPr>
          <w:rFonts w:ascii="Times New Roman" w:eastAsia="Calibri" w:hAnsi="Times New Roman" w:cs="Times New Roman"/>
          <w:sz w:val="28"/>
          <w:szCs w:val="28"/>
        </w:rPr>
        <w:t xml:space="preserve">рублей из средств республиканского бюджета. </w:t>
      </w:r>
      <w:bookmarkStart w:id="15" w:name="_Hlk125108799"/>
      <w:r w:rsidR="006C5C83" w:rsidRPr="00692B91">
        <w:rPr>
          <w:rFonts w:ascii="Times New Roman" w:eastAsia="Calibri" w:hAnsi="Times New Roman" w:cs="Times New Roman"/>
          <w:sz w:val="28"/>
          <w:szCs w:val="28"/>
        </w:rPr>
        <w:t xml:space="preserve">Освоение составило </w:t>
      </w:r>
      <w:bookmarkStart w:id="16" w:name="_Hlk123294238"/>
      <w:r w:rsidR="00692B91" w:rsidRPr="00692B91">
        <w:rPr>
          <w:rFonts w:ascii="Times New Roman" w:eastAsia="Calibri" w:hAnsi="Times New Roman" w:cs="Times New Roman"/>
          <w:b/>
          <w:bCs/>
          <w:sz w:val="28"/>
          <w:szCs w:val="28"/>
        </w:rPr>
        <w:t xml:space="preserve">23 451 680,59 </w:t>
      </w:r>
      <w:bookmarkEnd w:id="16"/>
      <w:r w:rsidR="00692B91" w:rsidRPr="00692B91">
        <w:rPr>
          <w:rFonts w:ascii="Times New Roman" w:eastAsia="Calibri" w:hAnsi="Times New Roman" w:cs="Times New Roman"/>
          <w:sz w:val="28"/>
          <w:szCs w:val="28"/>
        </w:rPr>
        <w:t>рублей или</w:t>
      </w:r>
      <w:bookmarkStart w:id="17" w:name="_Hlk123294253"/>
      <w:r w:rsidR="00692B91" w:rsidRPr="00692B91">
        <w:rPr>
          <w:rFonts w:ascii="Times New Roman" w:eastAsia="Calibri" w:hAnsi="Times New Roman" w:cs="Times New Roman"/>
          <w:b/>
          <w:sz w:val="28"/>
          <w:szCs w:val="28"/>
        </w:rPr>
        <w:t xml:space="preserve"> 97,5%</w:t>
      </w:r>
      <w:r w:rsidR="00692B91" w:rsidRPr="00692B91">
        <w:rPr>
          <w:rFonts w:ascii="Times New Roman" w:eastAsia="Calibri" w:hAnsi="Times New Roman" w:cs="Times New Roman"/>
          <w:sz w:val="28"/>
          <w:szCs w:val="28"/>
        </w:rPr>
        <w:t xml:space="preserve"> </w:t>
      </w:r>
      <w:bookmarkEnd w:id="17"/>
      <w:r w:rsidR="006C5C83" w:rsidRPr="00692B91">
        <w:rPr>
          <w:rFonts w:ascii="Times New Roman" w:eastAsia="Calibri" w:hAnsi="Times New Roman" w:cs="Times New Roman"/>
          <w:sz w:val="28"/>
          <w:szCs w:val="28"/>
        </w:rPr>
        <w:t>из средств республиканского бюджета от предусмотренного плана.</w:t>
      </w:r>
      <w:r w:rsidR="006840DC" w:rsidRPr="00692B91">
        <w:rPr>
          <w:rFonts w:ascii="Times New Roman" w:eastAsia="Times New Roman" w:hAnsi="Times New Roman" w:cs="Times New Roman"/>
          <w:sz w:val="28"/>
          <w:szCs w:val="28"/>
          <w:lang w:eastAsia="ru-RU"/>
        </w:rPr>
        <w:t xml:space="preserve"> </w:t>
      </w:r>
    </w:p>
    <w:bookmarkEnd w:id="15"/>
    <w:p w:rsidR="006840DC" w:rsidRPr="00693F83" w:rsidRDefault="006840DC" w:rsidP="00B55048">
      <w:pPr>
        <w:pBdr>
          <w:top w:val="single" w:sz="4" w:space="31" w:color="FFFFFF"/>
          <w:left w:val="single" w:sz="4" w:space="0" w:color="FFFFFF"/>
          <w:bottom w:val="single" w:sz="4" w:space="31" w:color="FFFFFF"/>
          <w:right w:val="single" w:sz="4" w:space="12" w:color="FFFFFF"/>
        </w:pBdr>
        <w:spacing w:after="0" w:line="240" w:lineRule="auto"/>
        <w:jc w:val="both"/>
        <w:rPr>
          <w:rFonts w:ascii="Times New Roman" w:eastAsia="Calibri" w:hAnsi="Times New Roman" w:cs="Times New Roman"/>
          <w:sz w:val="28"/>
          <w:szCs w:val="28"/>
          <w:highlight w:val="yellow"/>
        </w:rPr>
      </w:pPr>
    </w:p>
    <w:p w:rsidR="00781E12" w:rsidRPr="00506AEF" w:rsidRDefault="00E92377"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506AEF">
        <w:rPr>
          <w:rFonts w:ascii="Times New Roman" w:hAnsi="Times New Roman" w:cs="Times New Roman"/>
          <w:b/>
          <w:bCs/>
          <w:sz w:val="28"/>
          <w:szCs w:val="28"/>
        </w:rPr>
        <w:t>4. Оценка эффективности реали</w:t>
      </w:r>
      <w:r w:rsidR="00C443E3" w:rsidRPr="00506AEF">
        <w:rPr>
          <w:rFonts w:ascii="Times New Roman" w:hAnsi="Times New Roman" w:cs="Times New Roman"/>
          <w:b/>
          <w:bCs/>
          <w:sz w:val="28"/>
          <w:szCs w:val="28"/>
        </w:rPr>
        <w:t>зации государственной программы</w:t>
      </w:r>
    </w:p>
    <w:p w:rsidR="00781E12" w:rsidRPr="00506AEF" w:rsidRDefault="00136999"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506AEF">
        <w:rPr>
          <w:rFonts w:ascii="Times New Roman" w:hAnsi="Times New Roman" w:cs="Times New Roman"/>
          <w:sz w:val="28"/>
          <w:szCs w:val="28"/>
        </w:rPr>
        <w:t>1. Удельный вес тяжких и особо тяжких преступлений от общего числа зарегистрированных преступлений</w:t>
      </w:r>
      <w:r w:rsidR="00307C61" w:rsidRPr="00506AEF">
        <w:rPr>
          <w:rFonts w:ascii="Times New Roman" w:hAnsi="Times New Roman" w:cs="Times New Roman"/>
          <w:sz w:val="28"/>
          <w:szCs w:val="28"/>
        </w:rPr>
        <w:t xml:space="preserve"> – показатель не достигнут. </w:t>
      </w:r>
    </w:p>
    <w:p w:rsidR="00781E12" w:rsidRPr="00693F83" w:rsidRDefault="00D74D62"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highlight w:val="yellow"/>
        </w:rPr>
      </w:pPr>
      <w:r w:rsidRPr="00DE73CD">
        <w:rPr>
          <w:rFonts w:ascii="Times New Roman" w:hAnsi="Times New Roman" w:cs="Times New Roman"/>
          <w:sz w:val="28"/>
          <w:szCs w:val="28"/>
        </w:rPr>
        <w:t>З</w:t>
      </w:r>
      <w:r w:rsidR="00307C61" w:rsidRPr="00DE73CD">
        <w:rPr>
          <w:rFonts w:ascii="Times New Roman" w:hAnsi="Times New Roman" w:cs="Times New Roman"/>
          <w:sz w:val="28"/>
          <w:szCs w:val="28"/>
        </w:rPr>
        <w:t>а 12 месяцев 202</w:t>
      </w:r>
      <w:r w:rsidR="00A50A77" w:rsidRPr="00DE73CD">
        <w:rPr>
          <w:rFonts w:ascii="Times New Roman" w:hAnsi="Times New Roman" w:cs="Times New Roman"/>
          <w:sz w:val="28"/>
          <w:szCs w:val="28"/>
        </w:rPr>
        <w:t>2</w:t>
      </w:r>
      <w:r w:rsidR="00307C61" w:rsidRPr="00DE73CD">
        <w:rPr>
          <w:rFonts w:ascii="Times New Roman" w:hAnsi="Times New Roman" w:cs="Times New Roman"/>
          <w:sz w:val="28"/>
          <w:szCs w:val="28"/>
        </w:rPr>
        <w:t xml:space="preserve"> год</w:t>
      </w:r>
      <w:r w:rsidRPr="00DE73CD">
        <w:rPr>
          <w:rFonts w:ascii="Times New Roman" w:hAnsi="Times New Roman" w:cs="Times New Roman"/>
          <w:sz w:val="28"/>
          <w:szCs w:val="28"/>
        </w:rPr>
        <w:t>а</w:t>
      </w:r>
      <w:r w:rsidR="00307C61" w:rsidRPr="00DE73CD">
        <w:rPr>
          <w:rFonts w:ascii="Times New Roman" w:hAnsi="Times New Roman" w:cs="Times New Roman"/>
          <w:sz w:val="28"/>
          <w:szCs w:val="28"/>
        </w:rPr>
        <w:t xml:space="preserve"> удельный вес тяжких и особо тяжких преступлений от общего числа зарегистрированных преступлений составляет 2</w:t>
      </w:r>
      <w:r w:rsidR="00DE73CD" w:rsidRPr="00DE73CD">
        <w:rPr>
          <w:rFonts w:ascii="Times New Roman" w:hAnsi="Times New Roman" w:cs="Times New Roman"/>
          <w:sz w:val="28"/>
          <w:szCs w:val="28"/>
        </w:rPr>
        <w:t>4</w:t>
      </w:r>
      <w:r w:rsidR="00307C61" w:rsidRPr="00DE73CD">
        <w:rPr>
          <w:rFonts w:ascii="Times New Roman" w:hAnsi="Times New Roman" w:cs="Times New Roman"/>
          <w:sz w:val="28"/>
          <w:szCs w:val="28"/>
        </w:rPr>
        <w:t>%, при плановом значении 20,</w:t>
      </w:r>
      <w:r w:rsidR="00DE73CD" w:rsidRPr="00DE73CD">
        <w:rPr>
          <w:rFonts w:ascii="Times New Roman" w:hAnsi="Times New Roman" w:cs="Times New Roman"/>
          <w:sz w:val="28"/>
          <w:szCs w:val="28"/>
        </w:rPr>
        <w:t>4</w:t>
      </w:r>
      <w:r w:rsidR="00307C61" w:rsidRPr="00DE73CD">
        <w:rPr>
          <w:rFonts w:ascii="Times New Roman" w:hAnsi="Times New Roman" w:cs="Times New Roman"/>
          <w:sz w:val="28"/>
          <w:szCs w:val="28"/>
        </w:rPr>
        <w:t xml:space="preserve">%. </w:t>
      </w:r>
      <w:r w:rsidR="00DE73CD">
        <w:rPr>
          <w:rFonts w:ascii="Times New Roman" w:hAnsi="Times New Roman" w:cs="Times New Roman"/>
          <w:sz w:val="28"/>
          <w:szCs w:val="28"/>
        </w:rPr>
        <w:t>Тем не менее, отмечается снижение ч</w:t>
      </w:r>
      <w:r w:rsidR="00307C61" w:rsidRPr="00A72369">
        <w:rPr>
          <w:rFonts w:ascii="Times New Roman" w:hAnsi="Times New Roman" w:cs="Times New Roman"/>
          <w:sz w:val="28"/>
          <w:szCs w:val="28"/>
        </w:rPr>
        <w:t>исл</w:t>
      </w:r>
      <w:r w:rsidR="00DE73CD" w:rsidRPr="00A72369">
        <w:rPr>
          <w:rFonts w:ascii="Times New Roman" w:hAnsi="Times New Roman" w:cs="Times New Roman"/>
          <w:sz w:val="28"/>
          <w:szCs w:val="28"/>
        </w:rPr>
        <w:t>а</w:t>
      </w:r>
      <w:r w:rsidR="00307C61" w:rsidRPr="00A72369">
        <w:rPr>
          <w:rFonts w:ascii="Times New Roman" w:hAnsi="Times New Roman" w:cs="Times New Roman"/>
          <w:sz w:val="28"/>
          <w:szCs w:val="28"/>
        </w:rPr>
        <w:t xml:space="preserve"> зарегистрированных тяжких и особо тяжких преступлений </w:t>
      </w:r>
      <w:r w:rsidR="00DE73CD" w:rsidRPr="00A72369">
        <w:rPr>
          <w:rFonts w:ascii="Times New Roman" w:hAnsi="Times New Roman" w:cs="Times New Roman"/>
          <w:sz w:val="28"/>
          <w:szCs w:val="28"/>
          <w:lang w:bidi="ru-RU"/>
        </w:rPr>
        <w:t>на 21,4% (с</w:t>
      </w:r>
      <w:r w:rsidR="00DE73CD" w:rsidRPr="00A72369">
        <w:rPr>
          <w:rFonts w:ascii="Times New Roman" w:hAnsi="Times New Roman" w:cs="Times New Roman"/>
          <w:sz w:val="28"/>
          <w:szCs w:val="28"/>
        </w:rPr>
        <w:t xml:space="preserve"> 2021 до 1589</w:t>
      </w:r>
      <w:r w:rsidR="00DE73CD" w:rsidRPr="00A72369">
        <w:rPr>
          <w:rFonts w:ascii="Times New Roman" w:hAnsi="Times New Roman" w:cs="Times New Roman"/>
          <w:sz w:val="28"/>
          <w:szCs w:val="28"/>
          <w:lang w:bidi="ru-RU"/>
        </w:rPr>
        <w:t>).</w:t>
      </w:r>
    </w:p>
    <w:p w:rsidR="00781E12" w:rsidRPr="00132B4C" w:rsidRDefault="00D74D62"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rPr>
      </w:pPr>
      <w:r w:rsidRPr="00132B4C">
        <w:rPr>
          <w:rFonts w:ascii="Times New Roman" w:hAnsi="Times New Roman" w:cs="Times New Roman"/>
          <w:sz w:val="28"/>
          <w:szCs w:val="28"/>
        </w:rPr>
        <w:t xml:space="preserve">2. Удельный вес преступлений, совершенных в состоянии алкогольного опьянения, в общем числе </w:t>
      </w:r>
      <w:r w:rsidR="006C007A" w:rsidRPr="00132B4C">
        <w:rPr>
          <w:rFonts w:ascii="Times New Roman" w:hAnsi="Times New Roman" w:cs="Times New Roman"/>
          <w:sz w:val="28"/>
          <w:szCs w:val="28"/>
        </w:rPr>
        <w:t xml:space="preserve">расследованных </w:t>
      </w:r>
      <w:r w:rsidRPr="00132B4C">
        <w:rPr>
          <w:rFonts w:ascii="Times New Roman" w:hAnsi="Times New Roman" w:cs="Times New Roman"/>
          <w:sz w:val="28"/>
          <w:szCs w:val="28"/>
        </w:rPr>
        <w:t>преступлений – показатель достигнут.</w:t>
      </w:r>
    </w:p>
    <w:p w:rsidR="00781E12" w:rsidRPr="00693F83" w:rsidRDefault="00D74D62" w:rsidP="00B55048">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b/>
          <w:sz w:val="28"/>
          <w:szCs w:val="28"/>
          <w:highlight w:val="yellow"/>
        </w:rPr>
      </w:pPr>
      <w:r w:rsidRPr="00C143A6">
        <w:rPr>
          <w:rFonts w:ascii="Times New Roman" w:hAnsi="Times New Roman" w:cs="Times New Roman"/>
          <w:sz w:val="28"/>
          <w:szCs w:val="28"/>
        </w:rPr>
        <w:t>За 12 месяцев 202</w:t>
      </w:r>
      <w:r w:rsidR="00132B4C" w:rsidRPr="00C143A6">
        <w:rPr>
          <w:rFonts w:ascii="Times New Roman" w:hAnsi="Times New Roman" w:cs="Times New Roman"/>
          <w:sz w:val="28"/>
          <w:szCs w:val="28"/>
        </w:rPr>
        <w:t>2</w:t>
      </w:r>
      <w:r w:rsidRPr="00C143A6">
        <w:rPr>
          <w:rFonts w:ascii="Times New Roman" w:hAnsi="Times New Roman" w:cs="Times New Roman"/>
          <w:sz w:val="28"/>
          <w:szCs w:val="28"/>
        </w:rPr>
        <w:t xml:space="preserve"> года удельный вес преступлений, совершенных в со</w:t>
      </w:r>
      <w:r w:rsidR="008828F6">
        <w:rPr>
          <w:rFonts w:ascii="Times New Roman" w:hAnsi="Times New Roman" w:cs="Times New Roman"/>
          <w:sz w:val="28"/>
          <w:szCs w:val="28"/>
        </w:rPr>
        <w:t xml:space="preserve">стоянии алкогольного опьянения </w:t>
      </w:r>
      <w:r w:rsidRPr="00C143A6">
        <w:rPr>
          <w:rFonts w:ascii="Times New Roman" w:hAnsi="Times New Roman" w:cs="Times New Roman"/>
          <w:sz w:val="28"/>
          <w:szCs w:val="28"/>
        </w:rPr>
        <w:t xml:space="preserve">составил </w:t>
      </w:r>
      <w:r w:rsidR="00132B4C" w:rsidRPr="00C143A6">
        <w:rPr>
          <w:rFonts w:ascii="Times New Roman" w:hAnsi="Times New Roman" w:cs="Times New Roman"/>
          <w:sz w:val="28"/>
          <w:szCs w:val="28"/>
        </w:rPr>
        <w:t>46,7</w:t>
      </w:r>
      <w:r w:rsidRPr="00C143A6">
        <w:rPr>
          <w:rFonts w:ascii="Times New Roman" w:hAnsi="Times New Roman" w:cs="Times New Roman"/>
          <w:sz w:val="28"/>
          <w:szCs w:val="28"/>
        </w:rPr>
        <w:t>%, при плановом значении 53,</w:t>
      </w:r>
      <w:r w:rsidR="00132B4C" w:rsidRPr="00C143A6">
        <w:rPr>
          <w:rFonts w:ascii="Times New Roman" w:hAnsi="Times New Roman" w:cs="Times New Roman"/>
          <w:sz w:val="28"/>
          <w:szCs w:val="28"/>
        </w:rPr>
        <w:t>4</w:t>
      </w:r>
      <w:r w:rsidRPr="00C143A6">
        <w:rPr>
          <w:rFonts w:ascii="Times New Roman" w:hAnsi="Times New Roman" w:cs="Times New Roman"/>
          <w:sz w:val="28"/>
          <w:szCs w:val="28"/>
        </w:rPr>
        <w:t xml:space="preserve">%. </w:t>
      </w:r>
      <w:r w:rsidR="00C143A6">
        <w:rPr>
          <w:rFonts w:ascii="Times New Roman" w:hAnsi="Times New Roman" w:cs="Times New Roman"/>
          <w:sz w:val="28"/>
          <w:szCs w:val="28"/>
        </w:rPr>
        <w:t>Наблюдается снижение ч</w:t>
      </w:r>
      <w:r w:rsidR="008F7A85" w:rsidRPr="00C143A6">
        <w:rPr>
          <w:rFonts w:ascii="Times New Roman" w:hAnsi="Times New Roman" w:cs="Times New Roman"/>
          <w:sz w:val="28"/>
          <w:szCs w:val="28"/>
        </w:rPr>
        <w:t>исл</w:t>
      </w:r>
      <w:r w:rsidR="00C143A6" w:rsidRPr="00C143A6">
        <w:rPr>
          <w:rFonts w:ascii="Times New Roman" w:hAnsi="Times New Roman" w:cs="Times New Roman"/>
          <w:sz w:val="28"/>
          <w:szCs w:val="28"/>
        </w:rPr>
        <w:t>а</w:t>
      </w:r>
      <w:r w:rsidR="008F7A85" w:rsidRPr="00C143A6">
        <w:rPr>
          <w:rFonts w:ascii="Times New Roman" w:hAnsi="Times New Roman" w:cs="Times New Roman"/>
          <w:sz w:val="28"/>
          <w:szCs w:val="28"/>
        </w:rPr>
        <w:t xml:space="preserve"> преступлений, совершенных в состоянии алкогольного опьянения</w:t>
      </w:r>
      <w:r w:rsidR="00C143A6" w:rsidRPr="00C143A6">
        <w:rPr>
          <w:rFonts w:ascii="Times New Roman" w:hAnsi="Times New Roman" w:cs="Times New Roman"/>
          <w:sz w:val="28"/>
          <w:szCs w:val="28"/>
        </w:rPr>
        <w:t xml:space="preserve"> на 7,7% (с 2165 до 1999).</w:t>
      </w:r>
    </w:p>
    <w:p w:rsidR="00EF12D7" w:rsidRDefault="00817A68" w:rsidP="00EF12D7">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rPr>
      </w:pPr>
      <w:r w:rsidRPr="0041229A">
        <w:rPr>
          <w:rFonts w:ascii="Times New Roman" w:hAnsi="Times New Roman" w:cs="Times New Roman"/>
          <w:sz w:val="28"/>
          <w:szCs w:val="28"/>
        </w:rPr>
        <w:lastRenderedPageBreak/>
        <w:t>3</w:t>
      </w:r>
      <w:r w:rsidR="00406FF0" w:rsidRPr="0041229A">
        <w:rPr>
          <w:rFonts w:ascii="Times New Roman" w:hAnsi="Times New Roman" w:cs="Times New Roman"/>
          <w:sz w:val="28"/>
          <w:szCs w:val="28"/>
        </w:rPr>
        <w:t>. Социальная адаптация осужденны</w:t>
      </w:r>
      <w:r w:rsidR="00D215DF" w:rsidRPr="0041229A">
        <w:rPr>
          <w:rFonts w:ascii="Times New Roman" w:hAnsi="Times New Roman" w:cs="Times New Roman"/>
          <w:sz w:val="28"/>
          <w:szCs w:val="28"/>
        </w:rPr>
        <w:t xml:space="preserve">х – </w:t>
      </w:r>
      <w:r w:rsidR="006B7EBA" w:rsidRPr="0041229A">
        <w:rPr>
          <w:rFonts w:ascii="Times New Roman" w:hAnsi="Times New Roman" w:cs="Times New Roman"/>
          <w:sz w:val="28"/>
          <w:szCs w:val="28"/>
        </w:rPr>
        <w:t xml:space="preserve">невозможно определить </w:t>
      </w:r>
      <w:r w:rsidR="00D215DF" w:rsidRPr="0041229A">
        <w:rPr>
          <w:rFonts w:ascii="Times New Roman" w:hAnsi="Times New Roman" w:cs="Times New Roman"/>
          <w:sz w:val="28"/>
          <w:szCs w:val="28"/>
        </w:rPr>
        <w:t>показатель</w:t>
      </w:r>
      <w:r w:rsidR="006B7EBA" w:rsidRPr="0041229A">
        <w:rPr>
          <w:rFonts w:ascii="Times New Roman" w:hAnsi="Times New Roman" w:cs="Times New Roman"/>
          <w:sz w:val="28"/>
          <w:szCs w:val="28"/>
        </w:rPr>
        <w:t>, так как приравнен к нулю, в связи с прекращением реализации в 2022 году губернаторского проекта «</w:t>
      </w:r>
      <w:proofErr w:type="spellStart"/>
      <w:r w:rsidR="006B7EBA" w:rsidRPr="0041229A">
        <w:rPr>
          <w:rFonts w:ascii="Times New Roman" w:hAnsi="Times New Roman" w:cs="Times New Roman"/>
          <w:sz w:val="28"/>
          <w:szCs w:val="28"/>
        </w:rPr>
        <w:t>Чаа</w:t>
      </w:r>
      <w:proofErr w:type="spellEnd"/>
      <w:r w:rsidR="006B7EBA" w:rsidRPr="0041229A">
        <w:rPr>
          <w:rFonts w:ascii="Times New Roman" w:hAnsi="Times New Roman" w:cs="Times New Roman"/>
          <w:sz w:val="28"/>
          <w:szCs w:val="28"/>
        </w:rPr>
        <w:t xml:space="preserve"> </w:t>
      </w:r>
      <w:proofErr w:type="spellStart"/>
      <w:r w:rsidR="006B7EBA" w:rsidRPr="0041229A">
        <w:rPr>
          <w:rFonts w:ascii="Times New Roman" w:hAnsi="Times New Roman" w:cs="Times New Roman"/>
          <w:sz w:val="28"/>
          <w:szCs w:val="28"/>
        </w:rPr>
        <w:t>сорук</w:t>
      </w:r>
      <w:proofErr w:type="spellEnd"/>
      <w:r w:rsidR="006B7EBA" w:rsidRPr="0041229A">
        <w:rPr>
          <w:rFonts w:ascii="Times New Roman" w:hAnsi="Times New Roman" w:cs="Times New Roman"/>
          <w:sz w:val="28"/>
          <w:szCs w:val="28"/>
        </w:rPr>
        <w:t>» («Новая жизнь»). В связи с чем, финансовые средства не были предусмотрены.</w:t>
      </w:r>
    </w:p>
    <w:p w:rsidR="00EF12D7" w:rsidRPr="00EF12D7" w:rsidRDefault="009848B1" w:rsidP="00EF12D7">
      <w:pPr>
        <w:pBdr>
          <w:top w:val="single" w:sz="4" w:space="31" w:color="FFFFFF"/>
          <w:left w:val="single" w:sz="4" w:space="0" w:color="FFFFFF"/>
          <w:bottom w:val="single" w:sz="4" w:space="31" w:color="FFFFFF"/>
          <w:right w:val="single" w:sz="4" w:space="12" w:color="FFFFFF"/>
        </w:pBd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Тем не менее, </w:t>
      </w:r>
      <w:r w:rsidR="00260F75" w:rsidRPr="00260F75">
        <w:rPr>
          <w:rFonts w:ascii="Times New Roman" w:eastAsia="Calibri" w:hAnsi="Times New Roman" w:cs="Times New Roman"/>
          <w:sz w:val="28"/>
          <w:szCs w:val="28"/>
        </w:rPr>
        <w:t xml:space="preserve">по состоянию на </w:t>
      </w:r>
      <w:r w:rsidR="00EF12D7" w:rsidRPr="00EF12D7">
        <w:rPr>
          <w:rFonts w:ascii="Times New Roman" w:eastAsia="Calibri" w:hAnsi="Times New Roman" w:cs="Times New Roman"/>
          <w:sz w:val="28"/>
          <w:szCs w:val="28"/>
        </w:rPr>
        <w:t xml:space="preserve">31 декабря 2022 </w:t>
      </w:r>
      <w:r w:rsidR="00260F75" w:rsidRPr="00EF12D7">
        <w:rPr>
          <w:rFonts w:ascii="Times New Roman" w:eastAsia="Calibri" w:hAnsi="Times New Roman" w:cs="Times New Roman"/>
          <w:sz w:val="28"/>
          <w:szCs w:val="28"/>
        </w:rPr>
        <w:t>года</w:t>
      </w:r>
      <w:r w:rsidR="00EF12D7" w:rsidRPr="00EF12D7">
        <w:rPr>
          <w:rFonts w:ascii="Times New Roman" w:eastAsia="Calibri" w:hAnsi="Times New Roman" w:cs="Times New Roman"/>
          <w:sz w:val="28"/>
          <w:szCs w:val="28"/>
        </w:rPr>
        <w:t xml:space="preserve"> </w:t>
      </w:r>
      <w:r w:rsidR="00EF12D7" w:rsidRPr="00EF12D7">
        <w:rPr>
          <w:rFonts w:ascii="Times New Roman" w:eastAsia="Calibri" w:hAnsi="Times New Roman" w:cs="Times New Roman"/>
          <w:sz w:val="28"/>
          <w:szCs w:val="28"/>
        </w:rPr>
        <w:t>за содействием в поиске подходящей работы в Центры заня</w:t>
      </w:r>
      <w:bookmarkStart w:id="18" w:name="_GoBack"/>
      <w:bookmarkEnd w:id="18"/>
      <w:r w:rsidR="00EF12D7" w:rsidRPr="00EF12D7">
        <w:rPr>
          <w:rFonts w:ascii="Times New Roman" w:eastAsia="Calibri" w:hAnsi="Times New Roman" w:cs="Times New Roman"/>
          <w:sz w:val="28"/>
          <w:szCs w:val="28"/>
        </w:rPr>
        <w:t>тости республики обратились 270 граждан, освободившихся из мест лишения свободы.</w:t>
      </w:r>
    </w:p>
    <w:p w:rsidR="00EF12D7" w:rsidRDefault="00EF12D7" w:rsidP="00EF12D7">
      <w:pPr>
        <w:pBdr>
          <w:top w:val="single" w:sz="4" w:space="31" w:color="FFFFFF"/>
          <w:left w:val="single" w:sz="4" w:space="0" w:color="FFFFFF"/>
          <w:bottom w:val="single" w:sz="4" w:space="31" w:color="FFFFFF"/>
          <w:right w:val="single" w:sz="4" w:space="12" w:color="FFFFFF"/>
        </w:pBdr>
        <w:spacing w:after="0" w:line="240" w:lineRule="auto"/>
        <w:ind w:firstLine="708"/>
        <w:jc w:val="both"/>
        <w:rPr>
          <w:rFonts w:ascii="Times New Roman" w:eastAsia="Calibri" w:hAnsi="Times New Roman" w:cs="Times New Roman"/>
          <w:sz w:val="28"/>
          <w:szCs w:val="28"/>
          <w:highlight w:val="yellow"/>
        </w:rPr>
      </w:pPr>
      <w:r w:rsidRPr="00EF12D7">
        <w:rPr>
          <w:rFonts w:ascii="Times New Roman" w:eastAsia="Calibri" w:hAnsi="Times New Roman" w:cs="Times New Roman"/>
          <w:sz w:val="28"/>
          <w:szCs w:val="28"/>
        </w:rPr>
        <w:t>Трудоустроено 119</w:t>
      </w:r>
      <w:r w:rsidRPr="00EF12D7">
        <w:rPr>
          <w:rFonts w:ascii="Times New Roman" w:eastAsia="Calibri" w:hAnsi="Times New Roman" w:cs="Times New Roman"/>
          <w:b/>
          <w:sz w:val="28"/>
          <w:szCs w:val="28"/>
        </w:rPr>
        <w:t xml:space="preserve"> </w:t>
      </w:r>
      <w:r w:rsidRPr="00EF12D7">
        <w:rPr>
          <w:rFonts w:ascii="Times New Roman" w:eastAsia="Calibri" w:hAnsi="Times New Roman" w:cs="Times New Roman"/>
          <w:sz w:val="28"/>
          <w:szCs w:val="28"/>
        </w:rPr>
        <w:t>граждан из числа обратившихся, в том числе 58 – на постоянное место работы, 61 – направлены на временные и общественные работы</w:t>
      </w:r>
    </w:p>
    <w:p w:rsidR="00E92377" w:rsidRPr="0083398A" w:rsidRDefault="00E92377" w:rsidP="00EF12D7">
      <w:pPr>
        <w:autoSpaceDE w:val="0"/>
        <w:autoSpaceDN w:val="0"/>
        <w:adjustRightInd w:val="0"/>
        <w:spacing w:before="200" w:after="0" w:line="240" w:lineRule="auto"/>
        <w:contextualSpacing/>
        <w:jc w:val="center"/>
        <w:rPr>
          <w:rFonts w:ascii="Times New Roman" w:hAnsi="Times New Roman" w:cs="Times New Roman"/>
          <w:b/>
          <w:bCs/>
          <w:sz w:val="28"/>
          <w:szCs w:val="28"/>
        </w:rPr>
      </w:pPr>
      <w:r w:rsidRPr="0083398A">
        <w:rPr>
          <w:rFonts w:ascii="Times New Roman" w:hAnsi="Times New Roman" w:cs="Times New Roman"/>
          <w:b/>
          <w:bCs/>
          <w:sz w:val="28"/>
          <w:szCs w:val="28"/>
        </w:rPr>
        <w:t>5. Выводы и предложения</w:t>
      </w:r>
    </w:p>
    <w:p w:rsidR="00EC002E" w:rsidRDefault="00272C10" w:rsidP="00EC002E">
      <w:pPr>
        <w:autoSpaceDE w:val="0"/>
        <w:autoSpaceDN w:val="0"/>
        <w:adjustRightInd w:val="0"/>
        <w:spacing w:before="200" w:after="0" w:line="240" w:lineRule="auto"/>
        <w:ind w:firstLine="539"/>
        <w:contextualSpacing/>
        <w:jc w:val="both"/>
        <w:rPr>
          <w:rFonts w:ascii="Times New Roman" w:hAnsi="Times New Roman" w:cs="Times New Roman"/>
          <w:sz w:val="28"/>
          <w:szCs w:val="28"/>
        </w:rPr>
      </w:pPr>
      <w:bookmarkStart w:id="19" w:name="_Hlk125534596"/>
      <w:r w:rsidRPr="002D405E">
        <w:rPr>
          <w:rFonts w:ascii="Times New Roman" w:hAnsi="Times New Roman" w:cs="Times New Roman"/>
          <w:sz w:val="28"/>
          <w:szCs w:val="28"/>
        </w:rPr>
        <w:t xml:space="preserve">Всего </w:t>
      </w:r>
      <w:r w:rsidR="00860D5A" w:rsidRPr="002D405E">
        <w:rPr>
          <w:rFonts w:ascii="Times New Roman" w:hAnsi="Times New Roman" w:cs="Times New Roman"/>
          <w:sz w:val="28"/>
          <w:szCs w:val="28"/>
        </w:rPr>
        <w:t xml:space="preserve">по государственной программе предусмотрено </w:t>
      </w:r>
      <w:r w:rsidR="0081155D" w:rsidRPr="002D405E">
        <w:rPr>
          <w:rFonts w:ascii="Times New Roman" w:hAnsi="Times New Roman" w:cs="Times New Roman"/>
          <w:sz w:val="28"/>
          <w:szCs w:val="28"/>
        </w:rPr>
        <w:t>23</w:t>
      </w:r>
      <w:r w:rsidR="00860D5A" w:rsidRPr="002D405E">
        <w:rPr>
          <w:rFonts w:ascii="Times New Roman" w:hAnsi="Times New Roman" w:cs="Times New Roman"/>
          <w:sz w:val="28"/>
          <w:szCs w:val="28"/>
        </w:rPr>
        <w:t xml:space="preserve"> мероприяти</w:t>
      </w:r>
      <w:r w:rsidR="008D4A02" w:rsidRPr="002D405E">
        <w:rPr>
          <w:rFonts w:ascii="Times New Roman" w:hAnsi="Times New Roman" w:cs="Times New Roman"/>
          <w:sz w:val="28"/>
          <w:szCs w:val="28"/>
        </w:rPr>
        <w:t>я</w:t>
      </w:r>
      <w:r w:rsidR="00ED52C9" w:rsidRPr="002D405E">
        <w:rPr>
          <w:rFonts w:ascii="Times New Roman" w:hAnsi="Times New Roman" w:cs="Times New Roman"/>
          <w:sz w:val="28"/>
          <w:szCs w:val="28"/>
        </w:rPr>
        <w:t xml:space="preserve">. </w:t>
      </w:r>
      <w:r w:rsidR="008828F6">
        <w:rPr>
          <w:rFonts w:ascii="Times New Roman" w:hAnsi="Times New Roman" w:cs="Times New Roman"/>
          <w:sz w:val="28"/>
          <w:szCs w:val="28"/>
        </w:rPr>
        <w:t>З</w:t>
      </w:r>
      <w:r w:rsidR="00ED52C9" w:rsidRPr="002D405E">
        <w:rPr>
          <w:rFonts w:ascii="Times New Roman" w:hAnsi="Times New Roman" w:cs="Times New Roman"/>
          <w:sz w:val="28"/>
          <w:szCs w:val="28"/>
        </w:rPr>
        <w:t>а 202</w:t>
      </w:r>
      <w:r w:rsidR="0083398A" w:rsidRPr="002D405E">
        <w:rPr>
          <w:rFonts w:ascii="Times New Roman" w:hAnsi="Times New Roman" w:cs="Times New Roman"/>
          <w:sz w:val="28"/>
          <w:szCs w:val="28"/>
        </w:rPr>
        <w:t>2</w:t>
      </w:r>
      <w:r w:rsidR="00ED52C9" w:rsidRPr="002D405E">
        <w:rPr>
          <w:rFonts w:ascii="Times New Roman" w:hAnsi="Times New Roman" w:cs="Times New Roman"/>
          <w:sz w:val="28"/>
          <w:szCs w:val="28"/>
        </w:rPr>
        <w:t xml:space="preserve"> год </w:t>
      </w:r>
      <w:r w:rsidR="00860D5A" w:rsidRPr="002D405E">
        <w:rPr>
          <w:rFonts w:ascii="Times New Roman" w:hAnsi="Times New Roman" w:cs="Times New Roman"/>
          <w:sz w:val="28"/>
          <w:szCs w:val="28"/>
        </w:rPr>
        <w:t xml:space="preserve">исполнено </w:t>
      </w:r>
      <w:r w:rsidR="00AB571C" w:rsidRPr="002D405E">
        <w:rPr>
          <w:rFonts w:ascii="Times New Roman" w:hAnsi="Times New Roman" w:cs="Times New Roman"/>
          <w:sz w:val="28"/>
          <w:szCs w:val="28"/>
        </w:rPr>
        <w:t>1</w:t>
      </w:r>
      <w:r w:rsidR="00E23C11" w:rsidRPr="002D405E">
        <w:rPr>
          <w:rFonts w:ascii="Times New Roman" w:hAnsi="Times New Roman" w:cs="Times New Roman"/>
          <w:sz w:val="28"/>
          <w:szCs w:val="28"/>
        </w:rPr>
        <w:t>5</w:t>
      </w:r>
      <w:r w:rsidR="00ED52C9" w:rsidRPr="002D405E">
        <w:rPr>
          <w:rFonts w:ascii="Times New Roman" w:hAnsi="Times New Roman" w:cs="Times New Roman"/>
          <w:sz w:val="28"/>
          <w:szCs w:val="28"/>
        </w:rPr>
        <w:t xml:space="preserve"> пунктов мероприятий, </w:t>
      </w:r>
      <w:r w:rsidR="00EB6F3C" w:rsidRPr="002D405E">
        <w:rPr>
          <w:rFonts w:ascii="Times New Roman" w:hAnsi="Times New Roman" w:cs="Times New Roman"/>
          <w:sz w:val="28"/>
          <w:szCs w:val="28"/>
        </w:rPr>
        <w:t>из-за отсутствия</w:t>
      </w:r>
      <w:r w:rsidR="00860D5A" w:rsidRPr="002D405E">
        <w:rPr>
          <w:rFonts w:ascii="Times New Roman" w:hAnsi="Times New Roman" w:cs="Times New Roman"/>
          <w:sz w:val="28"/>
          <w:szCs w:val="28"/>
        </w:rPr>
        <w:t xml:space="preserve"> финансирования в программе</w:t>
      </w:r>
      <w:r w:rsidR="00EB6F3C" w:rsidRPr="002D405E">
        <w:rPr>
          <w:rFonts w:ascii="Times New Roman" w:hAnsi="Times New Roman" w:cs="Times New Roman"/>
          <w:sz w:val="28"/>
          <w:szCs w:val="28"/>
        </w:rPr>
        <w:t xml:space="preserve"> не исполнено </w:t>
      </w:r>
      <w:r w:rsidR="00860D5A" w:rsidRPr="002D405E">
        <w:rPr>
          <w:rFonts w:ascii="Times New Roman" w:hAnsi="Times New Roman" w:cs="Times New Roman"/>
          <w:sz w:val="28"/>
          <w:szCs w:val="28"/>
        </w:rPr>
        <w:t xml:space="preserve">– </w:t>
      </w:r>
      <w:r w:rsidR="00404DBA">
        <w:rPr>
          <w:rFonts w:ascii="Times New Roman" w:hAnsi="Times New Roman" w:cs="Times New Roman"/>
          <w:sz w:val="28"/>
          <w:szCs w:val="28"/>
        </w:rPr>
        <w:t>10</w:t>
      </w:r>
      <w:r w:rsidR="00ED52C9" w:rsidRPr="002D405E">
        <w:rPr>
          <w:rFonts w:ascii="Times New Roman" w:hAnsi="Times New Roman" w:cs="Times New Roman"/>
          <w:sz w:val="28"/>
          <w:szCs w:val="28"/>
        </w:rPr>
        <w:t xml:space="preserve"> (</w:t>
      </w:r>
      <w:r w:rsidR="00EB6F3C" w:rsidRPr="00404DBA">
        <w:rPr>
          <w:rFonts w:ascii="Times New Roman" w:hAnsi="Times New Roman" w:cs="Times New Roman"/>
          <w:sz w:val="28"/>
          <w:szCs w:val="28"/>
        </w:rPr>
        <w:t>1.1., 1.2, 1.5, 3.2, 4</w:t>
      </w:r>
      <w:r w:rsidR="00316B7E" w:rsidRPr="00404DBA">
        <w:rPr>
          <w:rFonts w:ascii="Times New Roman" w:hAnsi="Times New Roman" w:cs="Times New Roman"/>
          <w:sz w:val="28"/>
          <w:szCs w:val="28"/>
        </w:rPr>
        <w:t xml:space="preserve">.1, </w:t>
      </w:r>
      <w:r w:rsidR="00886EF4" w:rsidRPr="00404DBA">
        <w:rPr>
          <w:rFonts w:ascii="Times New Roman" w:hAnsi="Times New Roman" w:cs="Times New Roman"/>
          <w:sz w:val="28"/>
          <w:szCs w:val="28"/>
        </w:rPr>
        <w:t xml:space="preserve">4.2, 5.1, </w:t>
      </w:r>
      <w:r w:rsidR="002D405E" w:rsidRPr="00404DBA">
        <w:rPr>
          <w:rFonts w:ascii="Times New Roman" w:hAnsi="Times New Roman" w:cs="Times New Roman"/>
          <w:sz w:val="28"/>
          <w:szCs w:val="28"/>
        </w:rPr>
        <w:t xml:space="preserve">5.2, </w:t>
      </w:r>
      <w:r w:rsidR="00316B7E" w:rsidRPr="00404DBA">
        <w:rPr>
          <w:rFonts w:ascii="Times New Roman" w:hAnsi="Times New Roman" w:cs="Times New Roman"/>
          <w:sz w:val="28"/>
          <w:szCs w:val="28"/>
        </w:rPr>
        <w:t>6.1,</w:t>
      </w:r>
      <w:r w:rsidR="002D405E" w:rsidRPr="00404DBA">
        <w:rPr>
          <w:rFonts w:ascii="Times New Roman" w:hAnsi="Times New Roman" w:cs="Times New Roman"/>
          <w:sz w:val="28"/>
          <w:szCs w:val="28"/>
        </w:rPr>
        <w:t xml:space="preserve"> </w:t>
      </w:r>
      <w:r w:rsidR="00316B7E" w:rsidRPr="00404DBA">
        <w:rPr>
          <w:rFonts w:ascii="Times New Roman" w:hAnsi="Times New Roman" w:cs="Times New Roman"/>
          <w:sz w:val="28"/>
          <w:szCs w:val="28"/>
        </w:rPr>
        <w:t>7.3</w:t>
      </w:r>
      <w:r w:rsidR="00ED52C9" w:rsidRPr="00404DBA">
        <w:rPr>
          <w:rFonts w:ascii="Times New Roman" w:hAnsi="Times New Roman" w:cs="Times New Roman"/>
          <w:sz w:val="28"/>
          <w:szCs w:val="28"/>
        </w:rPr>
        <w:t>)</w:t>
      </w:r>
      <w:r w:rsidR="008B0874" w:rsidRPr="00404DBA">
        <w:rPr>
          <w:rFonts w:ascii="Times New Roman" w:hAnsi="Times New Roman" w:cs="Times New Roman"/>
          <w:sz w:val="28"/>
          <w:szCs w:val="28"/>
        </w:rPr>
        <w:t>.</w:t>
      </w:r>
    </w:p>
    <w:bookmarkEnd w:id="19"/>
    <w:p w:rsidR="00090256" w:rsidRPr="00090256" w:rsidRDefault="008B0874" w:rsidP="00087EB3">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8B0874">
        <w:rPr>
          <w:rFonts w:ascii="Times New Roman" w:hAnsi="Times New Roman" w:cs="Times New Roman"/>
          <w:sz w:val="28"/>
          <w:szCs w:val="28"/>
        </w:rPr>
        <w:t>мероприяти</w:t>
      </w:r>
      <w:r w:rsidR="00090256">
        <w:rPr>
          <w:rFonts w:ascii="Times New Roman" w:hAnsi="Times New Roman" w:cs="Times New Roman"/>
          <w:sz w:val="28"/>
          <w:szCs w:val="28"/>
        </w:rPr>
        <w:t xml:space="preserve">е </w:t>
      </w:r>
      <w:r w:rsidRPr="008B0874">
        <w:rPr>
          <w:rFonts w:ascii="Times New Roman" w:hAnsi="Times New Roman" w:cs="Times New Roman"/>
          <w:sz w:val="28"/>
          <w:szCs w:val="28"/>
        </w:rPr>
        <w:t>«</w:t>
      </w:r>
      <w:r w:rsidRPr="008B0874">
        <w:rPr>
          <w:rFonts w:ascii="Times New Roman" w:hAnsi="Times New Roman" w:cs="Times New Roman"/>
          <w:i/>
          <w:sz w:val="28"/>
          <w:szCs w:val="28"/>
        </w:rPr>
        <w:t>Личное страхование народных дружинников на период участия в охране общественного порядка в Республике Тыва"</w:t>
      </w:r>
      <w:r w:rsidRPr="008B0874">
        <w:rPr>
          <w:rFonts w:ascii="Times New Roman" w:hAnsi="Times New Roman" w:cs="Times New Roman"/>
          <w:sz w:val="28"/>
          <w:szCs w:val="28"/>
        </w:rPr>
        <w:t xml:space="preserve"> </w:t>
      </w:r>
      <w:r w:rsidR="00090256">
        <w:rPr>
          <w:rFonts w:ascii="Times New Roman" w:hAnsi="Times New Roman" w:cs="Times New Roman"/>
          <w:sz w:val="28"/>
          <w:szCs w:val="28"/>
        </w:rPr>
        <w:t>исполнено. З</w:t>
      </w:r>
      <w:r w:rsidR="00090256" w:rsidRPr="00090256">
        <w:rPr>
          <w:rFonts w:ascii="Times New Roman" w:hAnsi="Times New Roman" w:cs="Times New Roman"/>
          <w:sz w:val="28"/>
          <w:szCs w:val="28"/>
        </w:rPr>
        <w:t>аявк</w:t>
      </w:r>
      <w:r w:rsidR="00090256">
        <w:rPr>
          <w:rFonts w:ascii="Times New Roman" w:hAnsi="Times New Roman" w:cs="Times New Roman"/>
          <w:sz w:val="28"/>
          <w:szCs w:val="28"/>
        </w:rPr>
        <w:t>а</w:t>
      </w:r>
      <w:r w:rsidR="00090256" w:rsidRPr="00090256">
        <w:rPr>
          <w:rFonts w:ascii="Times New Roman" w:hAnsi="Times New Roman" w:cs="Times New Roman"/>
          <w:sz w:val="28"/>
          <w:szCs w:val="28"/>
        </w:rPr>
        <w:t xml:space="preserve"> на финансирование в Министерство финансов Республики Тыва направлен</w:t>
      </w:r>
      <w:r w:rsidR="00090256">
        <w:rPr>
          <w:rFonts w:ascii="Times New Roman" w:hAnsi="Times New Roman" w:cs="Times New Roman"/>
          <w:sz w:val="28"/>
          <w:szCs w:val="28"/>
        </w:rPr>
        <w:t>а</w:t>
      </w:r>
      <w:r w:rsidR="00090256" w:rsidRPr="00090256">
        <w:rPr>
          <w:rFonts w:ascii="Times New Roman" w:hAnsi="Times New Roman" w:cs="Times New Roman"/>
          <w:sz w:val="28"/>
          <w:szCs w:val="28"/>
        </w:rPr>
        <w:t xml:space="preserve"> </w:t>
      </w:r>
      <w:r w:rsidR="00090256">
        <w:rPr>
          <w:rFonts w:ascii="Times New Roman" w:hAnsi="Times New Roman" w:cs="Times New Roman"/>
          <w:sz w:val="28"/>
          <w:szCs w:val="28"/>
        </w:rPr>
        <w:t>своевременно</w:t>
      </w:r>
      <w:r w:rsidR="00090256" w:rsidRPr="00090256">
        <w:rPr>
          <w:rFonts w:ascii="Times New Roman" w:hAnsi="Times New Roman" w:cs="Times New Roman"/>
          <w:sz w:val="28"/>
          <w:szCs w:val="28"/>
        </w:rPr>
        <w:t xml:space="preserve"> </w:t>
      </w:r>
      <w:r w:rsidR="00090256">
        <w:rPr>
          <w:rFonts w:ascii="Times New Roman" w:hAnsi="Times New Roman" w:cs="Times New Roman"/>
          <w:sz w:val="28"/>
          <w:szCs w:val="28"/>
        </w:rPr>
        <w:t xml:space="preserve">согласно госконтракту </w:t>
      </w:r>
      <w:r w:rsidR="00090256" w:rsidRPr="00090256">
        <w:rPr>
          <w:rFonts w:ascii="Times New Roman" w:hAnsi="Times New Roman" w:cs="Times New Roman"/>
          <w:sz w:val="28"/>
          <w:szCs w:val="28"/>
        </w:rPr>
        <w:t xml:space="preserve">на общую сумму </w:t>
      </w:r>
      <w:r w:rsidR="00090256">
        <w:rPr>
          <w:rFonts w:ascii="Times New Roman" w:hAnsi="Times New Roman" w:cs="Times New Roman"/>
          <w:sz w:val="28"/>
          <w:szCs w:val="28"/>
        </w:rPr>
        <w:t xml:space="preserve">236 165,40 </w:t>
      </w:r>
      <w:r w:rsidR="00090256" w:rsidRPr="00090256">
        <w:rPr>
          <w:rFonts w:ascii="Times New Roman" w:hAnsi="Times New Roman" w:cs="Times New Roman"/>
          <w:sz w:val="28"/>
          <w:szCs w:val="28"/>
        </w:rPr>
        <w:t xml:space="preserve">рублей, однако финансирование </w:t>
      </w:r>
      <w:r w:rsidR="00090256">
        <w:rPr>
          <w:rFonts w:ascii="Times New Roman" w:hAnsi="Times New Roman" w:cs="Times New Roman"/>
          <w:sz w:val="28"/>
          <w:szCs w:val="28"/>
        </w:rPr>
        <w:t xml:space="preserve">на 31 декабря 2022 года </w:t>
      </w:r>
      <w:r w:rsidR="00090256" w:rsidRPr="00090256">
        <w:rPr>
          <w:rFonts w:ascii="Times New Roman" w:hAnsi="Times New Roman" w:cs="Times New Roman"/>
          <w:sz w:val="28"/>
          <w:szCs w:val="28"/>
        </w:rPr>
        <w:t>не осуществилось</w:t>
      </w:r>
      <w:r w:rsidR="00090256">
        <w:rPr>
          <w:rFonts w:ascii="Times New Roman" w:hAnsi="Times New Roman" w:cs="Times New Roman"/>
          <w:sz w:val="28"/>
          <w:szCs w:val="28"/>
        </w:rPr>
        <w:t xml:space="preserve">. </w:t>
      </w:r>
      <w:bookmarkStart w:id="20" w:name="_Hlk125099472"/>
      <w:r w:rsidR="00087EB3">
        <w:rPr>
          <w:rFonts w:ascii="Times New Roman" w:hAnsi="Times New Roman" w:cs="Times New Roman"/>
          <w:sz w:val="28"/>
          <w:szCs w:val="28"/>
        </w:rPr>
        <w:t>Тем не менее, ф</w:t>
      </w:r>
      <w:r w:rsidR="00090256" w:rsidRPr="00090256">
        <w:rPr>
          <w:rFonts w:ascii="Times New Roman" w:hAnsi="Times New Roman" w:cs="Times New Roman"/>
          <w:sz w:val="28"/>
          <w:szCs w:val="28"/>
        </w:rPr>
        <w:t>инансирование Министерством финансов Республики Тыва осуществлено 19 января 2023 года в размере предусмотренной суммы в соответствии с госконтрактом</w:t>
      </w:r>
      <w:r w:rsidR="00270ACB">
        <w:rPr>
          <w:rFonts w:ascii="Times New Roman" w:hAnsi="Times New Roman" w:cs="Times New Roman"/>
          <w:sz w:val="28"/>
          <w:szCs w:val="28"/>
        </w:rPr>
        <w:t>.</w:t>
      </w:r>
    </w:p>
    <w:bookmarkEnd w:id="20"/>
    <w:p w:rsidR="00331441" w:rsidRPr="00331441" w:rsidRDefault="00331441" w:rsidP="00331441">
      <w:pPr>
        <w:autoSpaceDE w:val="0"/>
        <w:autoSpaceDN w:val="0"/>
        <w:adjustRightInd w:val="0"/>
        <w:spacing w:before="200" w:after="0" w:line="240" w:lineRule="auto"/>
        <w:ind w:firstLine="539"/>
        <w:contextualSpacing/>
        <w:jc w:val="both"/>
        <w:rPr>
          <w:rFonts w:ascii="Times New Roman" w:hAnsi="Times New Roman" w:cs="Times New Roman"/>
          <w:bCs/>
          <w:sz w:val="28"/>
          <w:szCs w:val="28"/>
        </w:rPr>
      </w:pPr>
      <w:r w:rsidRPr="00331441">
        <w:rPr>
          <w:rFonts w:ascii="Times New Roman" w:hAnsi="Times New Roman" w:cs="Times New Roman"/>
          <w:sz w:val="28"/>
          <w:szCs w:val="28"/>
        </w:rPr>
        <w:t xml:space="preserve">В целях эффективной реализации государственной программы на основании постановлений Правительства Республики Тыва от 12 июля 2022 г. № 443 «О проведении конкурса на звание «Лучший заместитель председателя администрации муниципального района (городского округа) Республики Тыва по профилактике правонарушений», от 13 июля 2022 г. № 454 «О проведении конкурса на звание «Лучший участковый уполномоченный полиции», а также на основании обращения МВД по Республике Тыва от 30 мая 2022 года №1/2649 о рассмотрении в рамках реализации государственной программы вопроса замены мероприятия по приобретению </w:t>
      </w:r>
      <w:proofErr w:type="spellStart"/>
      <w:r w:rsidRPr="00331441">
        <w:rPr>
          <w:rFonts w:ascii="Times New Roman" w:hAnsi="Times New Roman" w:cs="Times New Roman"/>
          <w:sz w:val="28"/>
          <w:szCs w:val="28"/>
        </w:rPr>
        <w:t>ренгтгенотелевизионного</w:t>
      </w:r>
      <w:proofErr w:type="spellEnd"/>
      <w:r w:rsidRPr="00331441">
        <w:rPr>
          <w:rFonts w:ascii="Times New Roman" w:hAnsi="Times New Roman" w:cs="Times New Roman"/>
          <w:sz w:val="28"/>
          <w:szCs w:val="28"/>
        </w:rPr>
        <w:t xml:space="preserve"> комплекса «Шмель 240ТВ» на приобретение портативных приборов для измерения концентрации паров эталона в выдыхаемом воздухе (алкотестеров),</w:t>
      </w:r>
      <w:r w:rsidRPr="00331441">
        <w:rPr>
          <w:rFonts w:ascii="Times New Roman" w:hAnsi="Times New Roman" w:cs="Times New Roman"/>
          <w:bCs/>
          <w:sz w:val="28"/>
          <w:szCs w:val="28"/>
        </w:rPr>
        <w:t xml:space="preserve"> внесены соответствующие изменения постановлением Правительства Республики Тыва от 7 сентября 2022 г. № 559.</w:t>
      </w:r>
    </w:p>
    <w:p w:rsidR="00331441" w:rsidRPr="00331441" w:rsidRDefault="00331441" w:rsidP="0033144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bookmarkStart w:id="21" w:name="_Hlk125534636"/>
      <w:r w:rsidRPr="00331441">
        <w:rPr>
          <w:rFonts w:ascii="Times New Roman" w:hAnsi="Times New Roman" w:cs="Times New Roman"/>
          <w:sz w:val="28"/>
          <w:szCs w:val="28"/>
        </w:rPr>
        <w:t xml:space="preserve">В целом за отчетный период осложнения исполнения программных мероприятий и достижения плановых значений связаны с отсутствием финансирования по </w:t>
      </w:r>
      <w:r w:rsidR="00C87CAB">
        <w:rPr>
          <w:rFonts w:ascii="Times New Roman" w:hAnsi="Times New Roman" w:cs="Times New Roman"/>
          <w:sz w:val="28"/>
          <w:szCs w:val="28"/>
        </w:rPr>
        <w:t>вышеуказанным</w:t>
      </w:r>
      <w:r w:rsidRPr="00331441">
        <w:rPr>
          <w:rFonts w:ascii="Times New Roman" w:hAnsi="Times New Roman" w:cs="Times New Roman"/>
          <w:sz w:val="28"/>
          <w:szCs w:val="28"/>
        </w:rPr>
        <w:t xml:space="preserve"> программным мероприятиям.</w:t>
      </w:r>
    </w:p>
    <w:p w:rsidR="00CA4CFC" w:rsidRDefault="00CA4CFC" w:rsidP="005D178E">
      <w:pPr>
        <w:autoSpaceDE w:val="0"/>
        <w:autoSpaceDN w:val="0"/>
        <w:adjustRightInd w:val="0"/>
        <w:spacing w:before="200" w:after="0" w:line="240" w:lineRule="auto"/>
        <w:contextualSpacing/>
        <w:jc w:val="both"/>
        <w:rPr>
          <w:rFonts w:ascii="Times New Roman" w:hAnsi="Times New Roman" w:cs="Times New Roman"/>
          <w:sz w:val="28"/>
          <w:szCs w:val="28"/>
        </w:rPr>
      </w:pPr>
    </w:p>
    <w:bookmarkEnd w:id="21"/>
    <w:p w:rsidR="00F65E18" w:rsidRDefault="00F65E18" w:rsidP="005D178E">
      <w:pPr>
        <w:autoSpaceDE w:val="0"/>
        <w:autoSpaceDN w:val="0"/>
        <w:adjustRightInd w:val="0"/>
        <w:spacing w:before="200" w:after="0" w:line="240" w:lineRule="auto"/>
        <w:contextualSpacing/>
        <w:jc w:val="both"/>
        <w:rPr>
          <w:rFonts w:ascii="Times New Roman" w:hAnsi="Times New Roman" w:cs="Times New Roman"/>
          <w:sz w:val="28"/>
          <w:szCs w:val="28"/>
        </w:rPr>
      </w:pPr>
    </w:p>
    <w:p w:rsidR="00CA4CFC" w:rsidRPr="00CA4CFC" w:rsidRDefault="00CA4CFC" w:rsidP="00B16B33">
      <w:pPr>
        <w:autoSpaceDE w:val="0"/>
        <w:autoSpaceDN w:val="0"/>
        <w:adjustRightInd w:val="0"/>
        <w:spacing w:before="200" w:after="0" w:line="240" w:lineRule="auto"/>
        <w:ind w:firstLine="539"/>
        <w:contextualSpacing/>
        <w:jc w:val="center"/>
        <w:rPr>
          <w:rFonts w:ascii="Times New Roman" w:hAnsi="Times New Roman" w:cs="Times New Roman"/>
          <w:b/>
          <w:sz w:val="28"/>
          <w:szCs w:val="28"/>
        </w:rPr>
      </w:pPr>
    </w:p>
    <w:sectPr w:rsidR="00CA4CFC" w:rsidRPr="00CA4CFC" w:rsidSect="00B55048">
      <w:pgSz w:w="11906" w:h="16838"/>
      <w:pgMar w:top="1134" w:right="566"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E61D6"/>
    <w:multiLevelType w:val="hybridMultilevel"/>
    <w:tmpl w:val="F7BA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223288"/>
    <w:multiLevelType w:val="hybridMultilevel"/>
    <w:tmpl w:val="043A8270"/>
    <w:lvl w:ilvl="0" w:tplc="937A2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43"/>
    <w:rsid w:val="00001511"/>
    <w:rsid w:val="00012819"/>
    <w:rsid w:val="00020E6C"/>
    <w:rsid w:val="0002405A"/>
    <w:rsid w:val="00032056"/>
    <w:rsid w:val="00044FF4"/>
    <w:rsid w:val="00046199"/>
    <w:rsid w:val="000474D0"/>
    <w:rsid w:val="00066713"/>
    <w:rsid w:val="000823C0"/>
    <w:rsid w:val="0008757C"/>
    <w:rsid w:val="00087EB3"/>
    <w:rsid w:val="00087F41"/>
    <w:rsid w:val="00090256"/>
    <w:rsid w:val="000916C3"/>
    <w:rsid w:val="00092CC3"/>
    <w:rsid w:val="00094A84"/>
    <w:rsid w:val="00096CCB"/>
    <w:rsid w:val="000A6AB3"/>
    <w:rsid w:val="000B0BDA"/>
    <w:rsid w:val="000C42F2"/>
    <w:rsid w:val="000C57B4"/>
    <w:rsid w:val="000E341F"/>
    <w:rsid w:val="000F5496"/>
    <w:rsid w:val="000F5715"/>
    <w:rsid w:val="001012B8"/>
    <w:rsid w:val="00117290"/>
    <w:rsid w:val="00124840"/>
    <w:rsid w:val="00132B4C"/>
    <w:rsid w:val="00133AE3"/>
    <w:rsid w:val="00135BA7"/>
    <w:rsid w:val="00136384"/>
    <w:rsid w:val="00136999"/>
    <w:rsid w:val="00137820"/>
    <w:rsid w:val="00141E09"/>
    <w:rsid w:val="00146C39"/>
    <w:rsid w:val="00157A27"/>
    <w:rsid w:val="00165573"/>
    <w:rsid w:val="00175F01"/>
    <w:rsid w:val="00177970"/>
    <w:rsid w:val="00177E9C"/>
    <w:rsid w:val="001841F2"/>
    <w:rsid w:val="0019253B"/>
    <w:rsid w:val="001B5B30"/>
    <w:rsid w:val="001C67EB"/>
    <w:rsid w:val="001D32E5"/>
    <w:rsid w:val="001D47B4"/>
    <w:rsid w:val="001D55DA"/>
    <w:rsid w:val="001E3047"/>
    <w:rsid w:val="001F1479"/>
    <w:rsid w:val="00201100"/>
    <w:rsid w:val="00207643"/>
    <w:rsid w:val="00212A20"/>
    <w:rsid w:val="00224599"/>
    <w:rsid w:val="00236A2D"/>
    <w:rsid w:val="0024576E"/>
    <w:rsid w:val="002557B6"/>
    <w:rsid w:val="00260F75"/>
    <w:rsid w:val="00270ACB"/>
    <w:rsid w:val="00272C10"/>
    <w:rsid w:val="002914CA"/>
    <w:rsid w:val="00293865"/>
    <w:rsid w:val="0029389D"/>
    <w:rsid w:val="002967E0"/>
    <w:rsid w:val="00296CB0"/>
    <w:rsid w:val="002D28E1"/>
    <w:rsid w:val="002D405E"/>
    <w:rsid w:val="002D57A8"/>
    <w:rsid w:val="002E10A2"/>
    <w:rsid w:val="002F5158"/>
    <w:rsid w:val="002F5D00"/>
    <w:rsid w:val="00304C8D"/>
    <w:rsid w:val="003057B6"/>
    <w:rsid w:val="00307C61"/>
    <w:rsid w:val="00316B7E"/>
    <w:rsid w:val="00321A07"/>
    <w:rsid w:val="003306DC"/>
    <w:rsid w:val="00331441"/>
    <w:rsid w:val="003353DA"/>
    <w:rsid w:val="003357EE"/>
    <w:rsid w:val="0034023C"/>
    <w:rsid w:val="003516F8"/>
    <w:rsid w:val="00361060"/>
    <w:rsid w:val="00374AEB"/>
    <w:rsid w:val="00376401"/>
    <w:rsid w:val="00386172"/>
    <w:rsid w:val="00391832"/>
    <w:rsid w:val="00394B54"/>
    <w:rsid w:val="003B543B"/>
    <w:rsid w:val="003C2985"/>
    <w:rsid w:val="003C53FD"/>
    <w:rsid w:val="003C6F18"/>
    <w:rsid w:val="003C7C50"/>
    <w:rsid w:val="003D5232"/>
    <w:rsid w:val="00404DBA"/>
    <w:rsid w:val="00406FF0"/>
    <w:rsid w:val="0041229A"/>
    <w:rsid w:val="00417553"/>
    <w:rsid w:val="00445952"/>
    <w:rsid w:val="00453AA5"/>
    <w:rsid w:val="004856F4"/>
    <w:rsid w:val="004863FC"/>
    <w:rsid w:val="004956B1"/>
    <w:rsid w:val="004B09AB"/>
    <w:rsid w:val="004C2140"/>
    <w:rsid w:val="004D776B"/>
    <w:rsid w:val="00506AEF"/>
    <w:rsid w:val="00514886"/>
    <w:rsid w:val="00521F76"/>
    <w:rsid w:val="005254AB"/>
    <w:rsid w:val="0054608F"/>
    <w:rsid w:val="00547B74"/>
    <w:rsid w:val="00577EE1"/>
    <w:rsid w:val="00592F11"/>
    <w:rsid w:val="005B50E0"/>
    <w:rsid w:val="005C1BED"/>
    <w:rsid w:val="005C367A"/>
    <w:rsid w:val="005D178E"/>
    <w:rsid w:val="005D5244"/>
    <w:rsid w:val="005D668C"/>
    <w:rsid w:val="005E0C75"/>
    <w:rsid w:val="00615201"/>
    <w:rsid w:val="00617EBD"/>
    <w:rsid w:val="00625290"/>
    <w:rsid w:val="00631B7C"/>
    <w:rsid w:val="00632BD4"/>
    <w:rsid w:val="00636FFF"/>
    <w:rsid w:val="00643192"/>
    <w:rsid w:val="006472A2"/>
    <w:rsid w:val="006504A5"/>
    <w:rsid w:val="0065328B"/>
    <w:rsid w:val="00661D31"/>
    <w:rsid w:val="00666839"/>
    <w:rsid w:val="00675D2F"/>
    <w:rsid w:val="00677A97"/>
    <w:rsid w:val="006840DC"/>
    <w:rsid w:val="00686755"/>
    <w:rsid w:val="00692B91"/>
    <w:rsid w:val="00693F83"/>
    <w:rsid w:val="006B4785"/>
    <w:rsid w:val="006B7EBA"/>
    <w:rsid w:val="006C007A"/>
    <w:rsid w:val="006C5C83"/>
    <w:rsid w:val="006C70D7"/>
    <w:rsid w:val="006C764E"/>
    <w:rsid w:val="006D6332"/>
    <w:rsid w:val="006D7C13"/>
    <w:rsid w:val="006E46C8"/>
    <w:rsid w:val="007027E5"/>
    <w:rsid w:val="0070658D"/>
    <w:rsid w:val="00723154"/>
    <w:rsid w:val="00725E31"/>
    <w:rsid w:val="007260EF"/>
    <w:rsid w:val="00730367"/>
    <w:rsid w:val="00731B22"/>
    <w:rsid w:val="007430FD"/>
    <w:rsid w:val="007473FC"/>
    <w:rsid w:val="00757EE8"/>
    <w:rsid w:val="00776AB4"/>
    <w:rsid w:val="0078122F"/>
    <w:rsid w:val="00781E12"/>
    <w:rsid w:val="00784F64"/>
    <w:rsid w:val="00787189"/>
    <w:rsid w:val="007917FF"/>
    <w:rsid w:val="00792FF3"/>
    <w:rsid w:val="007A5066"/>
    <w:rsid w:val="007A5082"/>
    <w:rsid w:val="007A5B38"/>
    <w:rsid w:val="007A7465"/>
    <w:rsid w:val="007B7697"/>
    <w:rsid w:val="007D0512"/>
    <w:rsid w:val="007E0E07"/>
    <w:rsid w:val="007E3868"/>
    <w:rsid w:val="007E4EEF"/>
    <w:rsid w:val="007F44AC"/>
    <w:rsid w:val="0081155D"/>
    <w:rsid w:val="0081167A"/>
    <w:rsid w:val="008116D9"/>
    <w:rsid w:val="00812D9D"/>
    <w:rsid w:val="00817A68"/>
    <w:rsid w:val="008218D2"/>
    <w:rsid w:val="00823943"/>
    <w:rsid w:val="00827409"/>
    <w:rsid w:val="0083398A"/>
    <w:rsid w:val="0083699B"/>
    <w:rsid w:val="0084432B"/>
    <w:rsid w:val="00845CA0"/>
    <w:rsid w:val="00860D5A"/>
    <w:rsid w:val="00863E3F"/>
    <w:rsid w:val="0086576D"/>
    <w:rsid w:val="00865D22"/>
    <w:rsid w:val="00871A25"/>
    <w:rsid w:val="00873313"/>
    <w:rsid w:val="008828F6"/>
    <w:rsid w:val="00886EF4"/>
    <w:rsid w:val="00894B16"/>
    <w:rsid w:val="008A537F"/>
    <w:rsid w:val="008A7451"/>
    <w:rsid w:val="008B0874"/>
    <w:rsid w:val="008B3BCA"/>
    <w:rsid w:val="008B75F3"/>
    <w:rsid w:val="008C4DA7"/>
    <w:rsid w:val="008D4A02"/>
    <w:rsid w:val="008D6E64"/>
    <w:rsid w:val="008E1CBB"/>
    <w:rsid w:val="008F43B3"/>
    <w:rsid w:val="008F7A85"/>
    <w:rsid w:val="008F7DBC"/>
    <w:rsid w:val="0090118C"/>
    <w:rsid w:val="00903FE1"/>
    <w:rsid w:val="0091211D"/>
    <w:rsid w:val="009133CB"/>
    <w:rsid w:val="00920A84"/>
    <w:rsid w:val="009254B7"/>
    <w:rsid w:val="00927A11"/>
    <w:rsid w:val="0093479D"/>
    <w:rsid w:val="00934A2F"/>
    <w:rsid w:val="00935547"/>
    <w:rsid w:val="009411E8"/>
    <w:rsid w:val="00941B6A"/>
    <w:rsid w:val="00947223"/>
    <w:rsid w:val="00950B50"/>
    <w:rsid w:val="009526DD"/>
    <w:rsid w:val="009529E3"/>
    <w:rsid w:val="00954280"/>
    <w:rsid w:val="00954A19"/>
    <w:rsid w:val="00954B2E"/>
    <w:rsid w:val="00973CAA"/>
    <w:rsid w:val="009767E4"/>
    <w:rsid w:val="00976CAF"/>
    <w:rsid w:val="009848B1"/>
    <w:rsid w:val="00986270"/>
    <w:rsid w:val="00991EFE"/>
    <w:rsid w:val="009A24C3"/>
    <w:rsid w:val="009F4497"/>
    <w:rsid w:val="009F4A3D"/>
    <w:rsid w:val="00A0359F"/>
    <w:rsid w:val="00A059DE"/>
    <w:rsid w:val="00A17561"/>
    <w:rsid w:val="00A22F0E"/>
    <w:rsid w:val="00A26865"/>
    <w:rsid w:val="00A27523"/>
    <w:rsid w:val="00A50A77"/>
    <w:rsid w:val="00A50BD8"/>
    <w:rsid w:val="00A53B40"/>
    <w:rsid w:val="00A61D6F"/>
    <w:rsid w:val="00A65BEF"/>
    <w:rsid w:val="00A72369"/>
    <w:rsid w:val="00A760E5"/>
    <w:rsid w:val="00A82194"/>
    <w:rsid w:val="00A853D0"/>
    <w:rsid w:val="00A91735"/>
    <w:rsid w:val="00AA2553"/>
    <w:rsid w:val="00AA77E0"/>
    <w:rsid w:val="00AB571C"/>
    <w:rsid w:val="00AC574B"/>
    <w:rsid w:val="00AD6E46"/>
    <w:rsid w:val="00AE20E0"/>
    <w:rsid w:val="00AF3699"/>
    <w:rsid w:val="00AF6032"/>
    <w:rsid w:val="00B014EB"/>
    <w:rsid w:val="00B02A69"/>
    <w:rsid w:val="00B10814"/>
    <w:rsid w:val="00B10C4D"/>
    <w:rsid w:val="00B15444"/>
    <w:rsid w:val="00B16B33"/>
    <w:rsid w:val="00B20FC5"/>
    <w:rsid w:val="00B37821"/>
    <w:rsid w:val="00B40EF4"/>
    <w:rsid w:val="00B50167"/>
    <w:rsid w:val="00B5165F"/>
    <w:rsid w:val="00B53B32"/>
    <w:rsid w:val="00B55048"/>
    <w:rsid w:val="00B66724"/>
    <w:rsid w:val="00B807CF"/>
    <w:rsid w:val="00B87060"/>
    <w:rsid w:val="00B87766"/>
    <w:rsid w:val="00B87EA6"/>
    <w:rsid w:val="00B94DA9"/>
    <w:rsid w:val="00B974F9"/>
    <w:rsid w:val="00BA162A"/>
    <w:rsid w:val="00BB5351"/>
    <w:rsid w:val="00BB56CD"/>
    <w:rsid w:val="00BB76D2"/>
    <w:rsid w:val="00BC10D4"/>
    <w:rsid w:val="00BD3B7A"/>
    <w:rsid w:val="00BD5464"/>
    <w:rsid w:val="00BF055E"/>
    <w:rsid w:val="00BF16AE"/>
    <w:rsid w:val="00BF4E2E"/>
    <w:rsid w:val="00C00A4F"/>
    <w:rsid w:val="00C00D8B"/>
    <w:rsid w:val="00C143A6"/>
    <w:rsid w:val="00C2035F"/>
    <w:rsid w:val="00C223D2"/>
    <w:rsid w:val="00C23565"/>
    <w:rsid w:val="00C30C3E"/>
    <w:rsid w:val="00C37B93"/>
    <w:rsid w:val="00C4122B"/>
    <w:rsid w:val="00C443E3"/>
    <w:rsid w:val="00C46166"/>
    <w:rsid w:val="00C461A9"/>
    <w:rsid w:val="00C51EA7"/>
    <w:rsid w:val="00C615E7"/>
    <w:rsid w:val="00C65C03"/>
    <w:rsid w:val="00C77E05"/>
    <w:rsid w:val="00C83766"/>
    <w:rsid w:val="00C853C6"/>
    <w:rsid w:val="00C87CAB"/>
    <w:rsid w:val="00C91ACC"/>
    <w:rsid w:val="00CA4CFC"/>
    <w:rsid w:val="00CD5E2E"/>
    <w:rsid w:val="00CE240F"/>
    <w:rsid w:val="00CE58C7"/>
    <w:rsid w:val="00CE5A98"/>
    <w:rsid w:val="00CF3ACC"/>
    <w:rsid w:val="00D01CD5"/>
    <w:rsid w:val="00D01D77"/>
    <w:rsid w:val="00D027A9"/>
    <w:rsid w:val="00D06AA1"/>
    <w:rsid w:val="00D17BD6"/>
    <w:rsid w:val="00D215DF"/>
    <w:rsid w:val="00D30FC8"/>
    <w:rsid w:val="00D324C1"/>
    <w:rsid w:val="00D42AC8"/>
    <w:rsid w:val="00D52766"/>
    <w:rsid w:val="00D74D62"/>
    <w:rsid w:val="00D76D0E"/>
    <w:rsid w:val="00D82E97"/>
    <w:rsid w:val="00D92D74"/>
    <w:rsid w:val="00DA1DAD"/>
    <w:rsid w:val="00DA1E0E"/>
    <w:rsid w:val="00DA2CCB"/>
    <w:rsid w:val="00DA36DA"/>
    <w:rsid w:val="00DC551B"/>
    <w:rsid w:val="00DD314F"/>
    <w:rsid w:val="00DE054F"/>
    <w:rsid w:val="00DE73CD"/>
    <w:rsid w:val="00DF5D0A"/>
    <w:rsid w:val="00E001DF"/>
    <w:rsid w:val="00E00964"/>
    <w:rsid w:val="00E037C4"/>
    <w:rsid w:val="00E07B24"/>
    <w:rsid w:val="00E12302"/>
    <w:rsid w:val="00E23748"/>
    <w:rsid w:val="00E23C11"/>
    <w:rsid w:val="00E42879"/>
    <w:rsid w:val="00E52EAE"/>
    <w:rsid w:val="00E552A9"/>
    <w:rsid w:val="00E55FA0"/>
    <w:rsid w:val="00E56234"/>
    <w:rsid w:val="00E71F38"/>
    <w:rsid w:val="00E77A7C"/>
    <w:rsid w:val="00E77E4B"/>
    <w:rsid w:val="00E90E66"/>
    <w:rsid w:val="00E92377"/>
    <w:rsid w:val="00E96EE0"/>
    <w:rsid w:val="00E970F0"/>
    <w:rsid w:val="00EB6F3C"/>
    <w:rsid w:val="00EC002E"/>
    <w:rsid w:val="00EC62E2"/>
    <w:rsid w:val="00EC6BCC"/>
    <w:rsid w:val="00ED52C9"/>
    <w:rsid w:val="00EE3AD9"/>
    <w:rsid w:val="00EE43A3"/>
    <w:rsid w:val="00EE7D36"/>
    <w:rsid w:val="00EF12D7"/>
    <w:rsid w:val="00F0211A"/>
    <w:rsid w:val="00F13E30"/>
    <w:rsid w:val="00F14AE0"/>
    <w:rsid w:val="00F20044"/>
    <w:rsid w:val="00F308FE"/>
    <w:rsid w:val="00F54443"/>
    <w:rsid w:val="00F54487"/>
    <w:rsid w:val="00F65E18"/>
    <w:rsid w:val="00F67E80"/>
    <w:rsid w:val="00F75B3C"/>
    <w:rsid w:val="00F831D9"/>
    <w:rsid w:val="00F94899"/>
    <w:rsid w:val="00F94C25"/>
    <w:rsid w:val="00FB6D1C"/>
    <w:rsid w:val="00FC13E0"/>
    <w:rsid w:val="00FC16D0"/>
    <w:rsid w:val="00FC6010"/>
    <w:rsid w:val="00FF39B6"/>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D73B"/>
  <w15:chartTrackingRefBased/>
  <w15:docId w15:val="{2B83DBF7-C58D-4B48-AFA6-9836C5F8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949E-32C7-414D-89E5-549A209A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5738</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Хертеш Айлуна Крас-ооловна</dc:creator>
  <cp:keywords/>
  <dc:description/>
  <cp:lastModifiedBy>Кула Алеся Вячеславовна</cp:lastModifiedBy>
  <cp:revision>4</cp:revision>
  <dcterms:created xsi:type="dcterms:W3CDTF">2023-01-20T09:01:00Z</dcterms:created>
  <dcterms:modified xsi:type="dcterms:W3CDTF">2023-01-25T03:29:00Z</dcterms:modified>
</cp:coreProperties>
</file>